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852599" w14:textId="264F2615" w:rsidR="00145CBF" w:rsidRPr="00145CBF" w:rsidRDefault="00286C2A" w:rsidP="00145CBF">
      <w:r>
        <w:rPr>
          <w:rFonts w:cstheme="minorHAnsi"/>
          <w:b/>
          <w:noProof/>
          <w:sz w:val="32"/>
          <w:szCs w:val="32"/>
        </w:rPr>
        <w:drawing>
          <wp:inline distT="0" distB="0" distL="0" distR="0" wp14:anchorId="5275FF13" wp14:editId="13C74D34">
            <wp:extent cx="1200150" cy="1238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00150" cy="1238250"/>
                    </a:xfrm>
                    <a:prstGeom prst="rect">
                      <a:avLst/>
                    </a:prstGeom>
                    <a:noFill/>
                  </pic:spPr>
                </pic:pic>
              </a:graphicData>
            </a:graphic>
          </wp:inline>
        </w:drawing>
      </w:r>
      <w:r w:rsidR="00457D7C">
        <w:t xml:space="preserve">                                </w:t>
      </w:r>
      <w:r w:rsidR="00457D7C" w:rsidRPr="00457D7C">
        <w:rPr>
          <w:b/>
          <w:bCs/>
          <w:color w:val="000000" w:themeColor="text1"/>
        </w:rPr>
        <w:t>DRAFT</w:t>
      </w:r>
      <w:bookmarkStart w:id="0" w:name="_GoBack"/>
      <w:bookmarkEnd w:id="0"/>
    </w:p>
    <w:p w14:paraId="7383B95A" w14:textId="77777777" w:rsidR="00145CBF" w:rsidRDefault="00145CBF" w:rsidP="00145CBF">
      <w:pPr>
        <w:rPr>
          <w:rFonts w:cstheme="minorHAnsi"/>
          <w:b/>
          <w:sz w:val="32"/>
          <w:szCs w:val="32"/>
        </w:rPr>
      </w:pPr>
    </w:p>
    <w:p w14:paraId="39299D75" w14:textId="713AB020" w:rsidR="008B1540" w:rsidRPr="00145CBF" w:rsidRDefault="00177425" w:rsidP="00145CBF">
      <w:pPr>
        <w:rPr>
          <w:rFonts w:asciiTheme="majorHAnsi" w:eastAsiaTheme="majorEastAsia" w:hAnsiTheme="majorHAnsi" w:cstheme="majorBidi"/>
          <w:color w:val="EEECE1" w:themeColor="background2"/>
          <w:spacing w:val="5"/>
          <w:kern w:val="28"/>
          <w:sz w:val="96"/>
          <w:szCs w:val="56"/>
          <w:lang w:val="en-US" w:eastAsia="ja-JP"/>
        </w:rPr>
      </w:pPr>
      <w:r>
        <w:rPr>
          <w:rFonts w:cstheme="minorHAnsi"/>
          <w:b/>
          <w:sz w:val="32"/>
          <w:szCs w:val="32"/>
        </w:rPr>
        <w:t>Relationships and Sex Education</w:t>
      </w:r>
      <w:r w:rsidR="008B1540" w:rsidRPr="008D0E44">
        <w:rPr>
          <w:rFonts w:cstheme="minorHAnsi"/>
          <w:b/>
          <w:sz w:val="32"/>
          <w:szCs w:val="32"/>
        </w:rPr>
        <w:t xml:space="preserve"> </w:t>
      </w:r>
      <w:r w:rsidR="00F26994" w:rsidRPr="008D0E44">
        <w:rPr>
          <w:rFonts w:cstheme="minorHAnsi"/>
          <w:b/>
          <w:sz w:val="32"/>
          <w:szCs w:val="32"/>
        </w:rPr>
        <w:t>(</w:t>
      </w:r>
      <w:r>
        <w:rPr>
          <w:rFonts w:cstheme="minorHAnsi"/>
          <w:b/>
          <w:sz w:val="32"/>
          <w:szCs w:val="32"/>
        </w:rPr>
        <w:t>RSE</w:t>
      </w:r>
      <w:r w:rsidR="00F26994" w:rsidRPr="008D0E44">
        <w:rPr>
          <w:rFonts w:cstheme="minorHAnsi"/>
          <w:b/>
          <w:sz w:val="32"/>
          <w:szCs w:val="32"/>
        </w:rPr>
        <w:t xml:space="preserve">) </w:t>
      </w:r>
      <w:r w:rsidR="008B1540" w:rsidRPr="008D0E44">
        <w:rPr>
          <w:rFonts w:cstheme="minorHAnsi"/>
          <w:b/>
          <w:sz w:val="32"/>
          <w:szCs w:val="32"/>
        </w:rPr>
        <w:t xml:space="preserve">Policy </w:t>
      </w:r>
    </w:p>
    <w:p w14:paraId="0C8A6AF9" w14:textId="77777777" w:rsidR="008B1540" w:rsidRPr="008D0E44" w:rsidRDefault="008B1540" w:rsidP="008B1540">
      <w:pPr>
        <w:autoSpaceDE w:val="0"/>
        <w:autoSpaceDN w:val="0"/>
        <w:adjustRightInd w:val="0"/>
        <w:spacing w:after="0" w:line="240" w:lineRule="auto"/>
        <w:rPr>
          <w:rFonts w:cstheme="minorHAnsi"/>
          <w:b/>
          <w:sz w:val="16"/>
          <w:szCs w:val="16"/>
        </w:rPr>
      </w:pPr>
    </w:p>
    <w:p w14:paraId="3536814A" w14:textId="230F4163" w:rsidR="00851209" w:rsidRPr="008D0E44" w:rsidRDefault="002349BC" w:rsidP="00232966">
      <w:pPr>
        <w:autoSpaceDE w:val="0"/>
        <w:autoSpaceDN w:val="0"/>
        <w:adjustRightInd w:val="0"/>
        <w:rPr>
          <w:rFonts w:cstheme="minorHAnsi"/>
          <w:color w:val="5F5F5F"/>
          <w:sz w:val="24"/>
          <w:szCs w:val="24"/>
        </w:rPr>
      </w:pPr>
      <w:r w:rsidRPr="008D0E44">
        <w:rPr>
          <w:rFonts w:cstheme="minorHAnsi"/>
          <w:color w:val="5F5F5F"/>
          <w:sz w:val="24"/>
          <w:szCs w:val="24"/>
        </w:rPr>
        <w:t>Date of policy:</w:t>
      </w:r>
      <w:r w:rsidR="00851209" w:rsidRPr="008D0E44">
        <w:rPr>
          <w:rFonts w:cstheme="minorHAnsi"/>
          <w:color w:val="5F5F5F"/>
          <w:sz w:val="24"/>
          <w:szCs w:val="24"/>
        </w:rPr>
        <w:tab/>
      </w:r>
      <w:r w:rsidR="00145CBF">
        <w:rPr>
          <w:rFonts w:cstheme="minorHAnsi"/>
          <w:color w:val="5F5F5F"/>
          <w:sz w:val="24"/>
          <w:szCs w:val="24"/>
        </w:rPr>
        <w:t xml:space="preserve"> November 2019</w:t>
      </w:r>
      <w:r w:rsidR="00851209" w:rsidRPr="008D0E44">
        <w:rPr>
          <w:rFonts w:cstheme="minorHAnsi"/>
          <w:color w:val="5F5F5F"/>
          <w:sz w:val="24"/>
          <w:szCs w:val="24"/>
        </w:rPr>
        <w:t xml:space="preserve">                   </w:t>
      </w:r>
      <w:r w:rsidR="00851209" w:rsidRPr="008D0E44">
        <w:rPr>
          <w:rFonts w:cstheme="minorHAnsi"/>
          <w:color w:val="5F5F5F"/>
          <w:sz w:val="24"/>
          <w:szCs w:val="24"/>
        </w:rPr>
        <w:tab/>
        <w:t xml:space="preserve">Review date:    </w:t>
      </w:r>
      <w:r w:rsidR="00145CBF">
        <w:rPr>
          <w:rFonts w:cstheme="minorHAnsi"/>
          <w:color w:val="5F5F5F"/>
          <w:sz w:val="24"/>
          <w:szCs w:val="24"/>
        </w:rPr>
        <w:t>November 2020</w:t>
      </w:r>
      <w:r w:rsidR="00851209" w:rsidRPr="008D0E44">
        <w:rPr>
          <w:rFonts w:cstheme="minorHAnsi"/>
          <w:color w:val="5F5F5F"/>
          <w:sz w:val="24"/>
          <w:szCs w:val="24"/>
        </w:rPr>
        <w:t xml:space="preserve">     </w:t>
      </w:r>
    </w:p>
    <w:p w14:paraId="070ABB85" w14:textId="0FD4882B" w:rsidR="00F26994" w:rsidRPr="008D0E44" w:rsidRDefault="00145CBF" w:rsidP="00F26994">
      <w:pPr>
        <w:autoSpaceDE w:val="0"/>
        <w:autoSpaceDN w:val="0"/>
        <w:adjustRightInd w:val="0"/>
        <w:rPr>
          <w:rFonts w:cstheme="minorHAnsi"/>
          <w:color w:val="5F5F5F"/>
          <w:sz w:val="20"/>
          <w:szCs w:val="20"/>
        </w:rPr>
      </w:pPr>
      <w:r>
        <w:rPr>
          <w:rFonts w:cstheme="minorHAnsi"/>
          <w:i/>
          <w:color w:val="5F5F5F"/>
          <w:sz w:val="20"/>
          <w:szCs w:val="20"/>
        </w:rPr>
        <w:t>Corpus Christi Catholic Primary School</w:t>
      </w:r>
      <w:r w:rsidR="008B1540" w:rsidRPr="008D0E44">
        <w:rPr>
          <w:rFonts w:cstheme="minorHAnsi"/>
          <w:color w:val="5F5F5F"/>
          <w:sz w:val="20"/>
          <w:szCs w:val="20"/>
        </w:rPr>
        <w:t xml:space="preserve"> takes its responsibility to provide relevant, effective and responsible </w:t>
      </w:r>
      <w:r w:rsidR="00177425">
        <w:rPr>
          <w:rFonts w:cstheme="minorHAnsi"/>
          <w:color w:val="5F5F5F"/>
          <w:sz w:val="20"/>
          <w:szCs w:val="20"/>
        </w:rPr>
        <w:t>RSE</w:t>
      </w:r>
      <w:r w:rsidR="008B1540" w:rsidRPr="008D0E44">
        <w:rPr>
          <w:rFonts w:cstheme="minorHAnsi"/>
          <w:color w:val="5F5F5F"/>
          <w:sz w:val="20"/>
          <w:szCs w:val="20"/>
        </w:rPr>
        <w:t xml:space="preserve"> to </w:t>
      </w:r>
      <w:proofErr w:type="gramStart"/>
      <w:r w:rsidR="008B1540" w:rsidRPr="008D0E44">
        <w:rPr>
          <w:rFonts w:cstheme="minorHAnsi"/>
          <w:color w:val="5F5F5F"/>
          <w:sz w:val="20"/>
          <w:szCs w:val="20"/>
        </w:rPr>
        <w:t>all of</w:t>
      </w:r>
      <w:proofErr w:type="gramEnd"/>
      <w:r w:rsidR="008B1540" w:rsidRPr="008D0E44">
        <w:rPr>
          <w:rFonts w:cstheme="minorHAnsi"/>
          <w:color w:val="5F5F5F"/>
          <w:sz w:val="20"/>
          <w:szCs w:val="20"/>
        </w:rPr>
        <w:t xml:space="preserve"> its pupils as part of the sc</w:t>
      </w:r>
      <w:r w:rsidR="00210A49">
        <w:rPr>
          <w:rFonts w:cstheme="minorHAnsi"/>
          <w:color w:val="5F5F5F"/>
          <w:sz w:val="20"/>
          <w:szCs w:val="20"/>
        </w:rPr>
        <w:t>hool’s personal, social, health, economic (PSHE) education</w:t>
      </w:r>
      <w:r w:rsidR="008B1540" w:rsidRPr="008D0E44">
        <w:rPr>
          <w:rFonts w:cstheme="minorHAnsi"/>
          <w:color w:val="5F5F5F"/>
          <w:sz w:val="20"/>
          <w:szCs w:val="20"/>
        </w:rPr>
        <w:t xml:space="preserve"> curriculum very seriously. The school wants </w:t>
      </w:r>
      <w:r w:rsidR="00752DBD" w:rsidRPr="008D0E44">
        <w:rPr>
          <w:rFonts w:cstheme="minorHAnsi"/>
          <w:color w:val="5F5F5F"/>
          <w:sz w:val="20"/>
          <w:szCs w:val="20"/>
        </w:rPr>
        <w:t>parents/carers</w:t>
      </w:r>
      <w:r w:rsidR="008B1540" w:rsidRPr="008D0E44">
        <w:rPr>
          <w:rFonts w:cstheme="minorHAnsi"/>
          <w:color w:val="5F5F5F"/>
          <w:sz w:val="20"/>
          <w:szCs w:val="20"/>
        </w:rPr>
        <w:t xml:space="preserve"> and pupils to feel assured that </w:t>
      </w:r>
      <w:r w:rsidR="00177425">
        <w:rPr>
          <w:rFonts w:cstheme="minorHAnsi"/>
          <w:color w:val="5F5F5F"/>
          <w:sz w:val="20"/>
          <w:szCs w:val="20"/>
        </w:rPr>
        <w:t>RSE</w:t>
      </w:r>
      <w:r w:rsidR="008B1540" w:rsidRPr="008D0E44">
        <w:rPr>
          <w:rFonts w:cstheme="minorHAnsi"/>
          <w:color w:val="5F5F5F"/>
          <w:sz w:val="20"/>
          <w:szCs w:val="20"/>
        </w:rPr>
        <w:t xml:space="preserve"> will be delivered at a level appropriate to both the age and development of pupils, and safe to voice opinions and concerns relating to the </w:t>
      </w:r>
      <w:r w:rsidR="00177425">
        <w:rPr>
          <w:rFonts w:cstheme="minorHAnsi"/>
          <w:color w:val="5F5F5F"/>
          <w:sz w:val="20"/>
          <w:szCs w:val="20"/>
        </w:rPr>
        <w:t>RSE</w:t>
      </w:r>
      <w:r w:rsidR="008B1540" w:rsidRPr="008D0E44">
        <w:rPr>
          <w:rFonts w:cstheme="minorHAnsi"/>
          <w:color w:val="5F5F5F"/>
          <w:sz w:val="20"/>
          <w:szCs w:val="20"/>
        </w:rPr>
        <w:t xml:space="preserve"> provision.</w:t>
      </w:r>
    </w:p>
    <w:p w14:paraId="41C8834E" w14:textId="77777777" w:rsidR="00F26994" w:rsidRPr="008D0E44" w:rsidRDefault="00F26994" w:rsidP="00BD7531">
      <w:pPr>
        <w:pStyle w:val="Default"/>
        <w:numPr>
          <w:ilvl w:val="0"/>
          <w:numId w:val="5"/>
        </w:numPr>
        <w:rPr>
          <w:rFonts w:asciiTheme="minorHAnsi" w:hAnsiTheme="minorHAnsi" w:cstheme="minorHAnsi"/>
          <w:b/>
          <w:sz w:val="20"/>
          <w:szCs w:val="20"/>
        </w:rPr>
      </w:pPr>
      <w:r w:rsidRPr="008D0E44">
        <w:rPr>
          <w:rFonts w:asciiTheme="minorHAnsi" w:hAnsiTheme="minorHAnsi" w:cstheme="minorHAnsi"/>
          <w:b/>
          <w:sz w:val="20"/>
          <w:szCs w:val="20"/>
        </w:rPr>
        <w:t>C</w:t>
      </w:r>
      <w:r w:rsidR="009572AA">
        <w:rPr>
          <w:rFonts w:asciiTheme="minorHAnsi" w:hAnsiTheme="minorHAnsi" w:cstheme="minorHAnsi"/>
          <w:b/>
          <w:sz w:val="20"/>
          <w:szCs w:val="20"/>
        </w:rPr>
        <w:t xml:space="preserve">ontext – why </w:t>
      </w:r>
      <w:r w:rsidR="00177425">
        <w:rPr>
          <w:rFonts w:asciiTheme="minorHAnsi" w:hAnsiTheme="minorHAnsi" w:cstheme="minorHAnsi"/>
          <w:b/>
          <w:sz w:val="20"/>
          <w:szCs w:val="20"/>
        </w:rPr>
        <w:t>RSE</w:t>
      </w:r>
      <w:r w:rsidR="009572AA">
        <w:rPr>
          <w:rFonts w:asciiTheme="minorHAnsi" w:hAnsiTheme="minorHAnsi" w:cstheme="minorHAnsi"/>
          <w:b/>
          <w:sz w:val="20"/>
          <w:szCs w:val="20"/>
        </w:rPr>
        <w:t xml:space="preserve"> is important</w:t>
      </w:r>
    </w:p>
    <w:p w14:paraId="446224B2" w14:textId="77777777" w:rsidR="00F26994" w:rsidRPr="008D0E44" w:rsidRDefault="00F26994" w:rsidP="00F26994">
      <w:pPr>
        <w:pStyle w:val="Default"/>
        <w:rPr>
          <w:rFonts w:asciiTheme="minorHAnsi" w:hAnsiTheme="minorHAnsi" w:cstheme="minorHAnsi"/>
          <w:sz w:val="20"/>
          <w:szCs w:val="20"/>
        </w:rPr>
      </w:pPr>
    </w:p>
    <w:p w14:paraId="0426A6F2" w14:textId="77777777" w:rsidR="00E97050" w:rsidRDefault="00E97050" w:rsidP="00F26994">
      <w:pPr>
        <w:autoSpaceDE w:val="0"/>
        <w:autoSpaceDN w:val="0"/>
        <w:adjustRightInd w:val="0"/>
        <w:rPr>
          <w:rFonts w:cstheme="minorHAnsi"/>
          <w:color w:val="5F5F5F"/>
          <w:sz w:val="20"/>
          <w:szCs w:val="20"/>
        </w:rPr>
      </w:pPr>
      <w:r w:rsidRPr="00145CBF">
        <w:rPr>
          <w:rFonts w:cstheme="minorHAnsi"/>
          <w:color w:val="5F5F5F"/>
          <w:sz w:val="20"/>
          <w:szCs w:val="20"/>
        </w:rPr>
        <w:t xml:space="preserve">We are required to teach Relationships Education as part of our PSHE curriculum. Current regulations and guidance from the Department for Education (DfE) state that from September 2020, all schools must deliver Relationships Education. </w:t>
      </w:r>
      <w:r w:rsidR="00F26994" w:rsidRPr="00145CBF">
        <w:rPr>
          <w:rFonts w:cstheme="minorHAnsi"/>
          <w:color w:val="5F5F5F"/>
          <w:sz w:val="20"/>
          <w:szCs w:val="20"/>
        </w:rPr>
        <w:t xml:space="preserve">High quality </w:t>
      </w:r>
      <w:r w:rsidRPr="00145CBF">
        <w:rPr>
          <w:rFonts w:cstheme="minorHAnsi"/>
          <w:color w:val="5F5F5F"/>
          <w:sz w:val="20"/>
          <w:szCs w:val="20"/>
        </w:rPr>
        <w:t xml:space="preserve">Relationships Education and </w:t>
      </w:r>
      <w:r w:rsidR="00177425" w:rsidRPr="00145CBF">
        <w:rPr>
          <w:rFonts w:cstheme="minorHAnsi"/>
          <w:color w:val="5F5F5F"/>
          <w:sz w:val="20"/>
          <w:szCs w:val="20"/>
        </w:rPr>
        <w:t>RSE</w:t>
      </w:r>
      <w:r>
        <w:rPr>
          <w:rFonts w:cstheme="minorHAnsi"/>
          <w:color w:val="5F5F5F"/>
          <w:sz w:val="20"/>
          <w:szCs w:val="20"/>
        </w:rPr>
        <w:t xml:space="preserve"> help</w:t>
      </w:r>
      <w:r w:rsidR="00F26994" w:rsidRPr="008D0E44">
        <w:rPr>
          <w:rFonts w:cstheme="minorHAnsi"/>
          <w:color w:val="5F5F5F"/>
          <w:sz w:val="20"/>
          <w:szCs w:val="20"/>
        </w:rPr>
        <w:t xml:space="preserve"> create a safe school community in w</w:t>
      </w:r>
      <w:r w:rsidR="00F52FB5" w:rsidRPr="008D0E44">
        <w:rPr>
          <w:rFonts w:cstheme="minorHAnsi"/>
          <w:color w:val="5F5F5F"/>
          <w:sz w:val="20"/>
          <w:szCs w:val="20"/>
        </w:rPr>
        <w:t>hich our pupils can grow, learn</w:t>
      </w:r>
      <w:r w:rsidR="00F26994" w:rsidRPr="008D0E44">
        <w:rPr>
          <w:rFonts w:cstheme="minorHAnsi"/>
          <w:color w:val="5F5F5F"/>
          <w:sz w:val="20"/>
          <w:szCs w:val="20"/>
        </w:rPr>
        <w:t xml:space="preserve"> and develop positive, healthy behaviour for life. </w:t>
      </w:r>
    </w:p>
    <w:p w14:paraId="59DF4311" w14:textId="77777777" w:rsidR="00F26994" w:rsidRPr="008D0E44" w:rsidRDefault="00F26994" w:rsidP="00F26994">
      <w:pPr>
        <w:autoSpaceDE w:val="0"/>
        <w:autoSpaceDN w:val="0"/>
        <w:adjustRightInd w:val="0"/>
        <w:rPr>
          <w:rFonts w:cstheme="minorHAnsi"/>
          <w:color w:val="5F5F5F"/>
          <w:sz w:val="20"/>
          <w:szCs w:val="20"/>
        </w:rPr>
      </w:pPr>
      <w:r w:rsidRPr="008D0E44">
        <w:rPr>
          <w:rFonts w:cstheme="minorHAnsi"/>
          <w:color w:val="5F5F5F"/>
          <w:sz w:val="20"/>
          <w:szCs w:val="20"/>
        </w:rPr>
        <w:t xml:space="preserve">It is essential for the following reasons: </w:t>
      </w:r>
    </w:p>
    <w:p w14:paraId="651CC302" w14:textId="77777777" w:rsidR="00FC6873" w:rsidRPr="00145CBF" w:rsidRDefault="00FC6873" w:rsidP="00FC6873">
      <w:pPr>
        <w:pStyle w:val="ListParagraph"/>
        <w:numPr>
          <w:ilvl w:val="0"/>
          <w:numId w:val="46"/>
        </w:numPr>
        <w:autoSpaceDE w:val="0"/>
        <w:autoSpaceDN w:val="0"/>
        <w:adjustRightInd w:val="0"/>
        <w:spacing w:after="0" w:line="240" w:lineRule="auto"/>
        <w:rPr>
          <w:rFonts w:cstheme="minorHAnsi"/>
          <w:b/>
          <w:sz w:val="20"/>
          <w:szCs w:val="20"/>
        </w:rPr>
      </w:pPr>
      <w:r w:rsidRPr="00145CBF">
        <w:rPr>
          <w:rFonts w:cstheme="minorHAnsi"/>
          <w:color w:val="5F5F5F"/>
          <w:sz w:val="20"/>
          <w:szCs w:val="20"/>
        </w:rPr>
        <w:t xml:space="preserve">RSE plays a vital part in meeting the schools’ safeguarding obligations as outlined in the updated </w:t>
      </w:r>
      <w:hyperlink r:id="rId10" w:history="1">
        <w:r w:rsidRPr="00145CBF">
          <w:rPr>
            <w:rStyle w:val="Hyperlink"/>
            <w:rFonts w:cstheme="minorHAnsi"/>
            <w:sz w:val="20"/>
            <w:szCs w:val="20"/>
          </w:rPr>
          <w:t>Keeping children safe in education – Statutory guidance for schools and colleges (September 2019)</w:t>
        </w:r>
      </w:hyperlink>
      <w:r w:rsidRPr="00145CBF">
        <w:rPr>
          <w:rStyle w:val="Hyperlink"/>
        </w:rPr>
        <w:t xml:space="preserve"> .</w:t>
      </w:r>
    </w:p>
    <w:p w14:paraId="1B7209C8" w14:textId="77777777" w:rsidR="00A644B8" w:rsidRPr="00145CBF" w:rsidRDefault="00A644B8" w:rsidP="00A644B8">
      <w:pPr>
        <w:pStyle w:val="ListParagraph"/>
        <w:numPr>
          <w:ilvl w:val="0"/>
          <w:numId w:val="46"/>
        </w:numPr>
        <w:autoSpaceDE w:val="0"/>
        <w:autoSpaceDN w:val="0"/>
        <w:adjustRightInd w:val="0"/>
        <w:rPr>
          <w:rFonts w:cstheme="minorHAnsi"/>
          <w:color w:val="5F5F5F"/>
          <w:sz w:val="20"/>
          <w:szCs w:val="20"/>
        </w:rPr>
      </w:pPr>
      <w:r w:rsidRPr="00145CBF">
        <w:rPr>
          <w:rFonts w:cstheme="minorHAnsi"/>
          <w:color w:val="5F5F5F"/>
          <w:sz w:val="20"/>
          <w:szCs w:val="20"/>
        </w:rPr>
        <w:t xml:space="preserve">The </w:t>
      </w:r>
      <w:hyperlink r:id="rId11" w:history="1">
        <w:r w:rsidRPr="00145CBF">
          <w:rPr>
            <w:rStyle w:val="Hyperlink"/>
            <w:rFonts w:cstheme="minorHAnsi"/>
            <w:sz w:val="20"/>
            <w:szCs w:val="20"/>
          </w:rPr>
          <w:t>DfE 2019 statutory guidance</w:t>
        </w:r>
      </w:hyperlink>
      <w:r w:rsidRPr="00145CBF">
        <w:rPr>
          <w:rFonts w:cstheme="minorHAnsi"/>
          <w:color w:val="5F5F5F"/>
          <w:sz w:val="20"/>
          <w:szCs w:val="20"/>
        </w:rPr>
        <w:t xml:space="preserve"> states that</w:t>
      </w:r>
      <w:r w:rsidR="00A3167E" w:rsidRPr="00145CBF">
        <w:rPr>
          <w:rFonts w:cstheme="minorHAnsi"/>
          <w:color w:val="5F5F5F"/>
          <w:sz w:val="20"/>
          <w:szCs w:val="20"/>
        </w:rPr>
        <w:t>,</w:t>
      </w:r>
      <w:r w:rsidRPr="00145CBF">
        <w:rPr>
          <w:rFonts w:cstheme="minorHAnsi"/>
          <w:color w:val="5F5F5F"/>
          <w:sz w:val="20"/>
          <w:szCs w:val="20"/>
        </w:rPr>
        <w:t xml:space="preserve"> from September 2020, all schools providing primary education, including all-through schools and middle schools must teach Relationships Education.  </w:t>
      </w:r>
    </w:p>
    <w:p w14:paraId="00EE0046" w14:textId="77777777" w:rsidR="00F26994" w:rsidRPr="00145CBF" w:rsidRDefault="00E6693B" w:rsidP="00E51844">
      <w:pPr>
        <w:pStyle w:val="ListParagraph"/>
        <w:numPr>
          <w:ilvl w:val="0"/>
          <w:numId w:val="46"/>
        </w:numPr>
        <w:autoSpaceDE w:val="0"/>
        <w:autoSpaceDN w:val="0"/>
        <w:adjustRightInd w:val="0"/>
        <w:rPr>
          <w:rFonts w:cstheme="minorHAnsi"/>
          <w:color w:val="5F5F5F"/>
          <w:sz w:val="20"/>
          <w:szCs w:val="20"/>
        </w:rPr>
      </w:pPr>
      <w:r w:rsidRPr="00145CBF">
        <w:rPr>
          <w:rFonts w:cstheme="minorHAnsi"/>
          <w:color w:val="5F5F5F"/>
          <w:sz w:val="20"/>
          <w:szCs w:val="20"/>
        </w:rPr>
        <w:t>Children</w:t>
      </w:r>
      <w:r w:rsidR="00F26994" w:rsidRPr="00145CBF">
        <w:rPr>
          <w:rFonts w:cstheme="minorHAnsi"/>
          <w:color w:val="5F5F5F"/>
          <w:sz w:val="20"/>
          <w:szCs w:val="20"/>
        </w:rPr>
        <w:t xml:space="preserve"> have a right to good quality education, as set out in the </w:t>
      </w:r>
      <w:hyperlink r:id="rId12" w:history="1">
        <w:r w:rsidR="00F26994" w:rsidRPr="00145CBF">
          <w:rPr>
            <w:rStyle w:val="Hyperlink"/>
            <w:rFonts w:cstheme="minorHAnsi"/>
            <w:sz w:val="20"/>
            <w:szCs w:val="20"/>
          </w:rPr>
          <w:t>United Nations Convention on the Rights of the Child.</w:t>
        </w:r>
      </w:hyperlink>
      <w:r w:rsidR="00F26994" w:rsidRPr="00145CBF">
        <w:rPr>
          <w:rFonts w:cstheme="minorHAnsi"/>
          <w:color w:val="5F5F5F"/>
          <w:sz w:val="20"/>
          <w:szCs w:val="20"/>
        </w:rPr>
        <w:t xml:space="preserve"> </w:t>
      </w:r>
    </w:p>
    <w:p w14:paraId="458D1CE6" w14:textId="77777777" w:rsidR="00F26994" w:rsidRPr="00145CBF" w:rsidRDefault="00E6693B" w:rsidP="009572AA">
      <w:pPr>
        <w:pStyle w:val="ListParagraph"/>
        <w:numPr>
          <w:ilvl w:val="0"/>
          <w:numId w:val="46"/>
        </w:numPr>
        <w:autoSpaceDE w:val="0"/>
        <w:autoSpaceDN w:val="0"/>
        <w:adjustRightInd w:val="0"/>
        <w:rPr>
          <w:rFonts w:cstheme="minorHAnsi"/>
          <w:color w:val="5F5F5F"/>
          <w:sz w:val="20"/>
          <w:szCs w:val="20"/>
        </w:rPr>
      </w:pPr>
      <w:r w:rsidRPr="00145CBF">
        <w:rPr>
          <w:rFonts w:cstheme="minorHAnsi"/>
          <w:color w:val="5F5F5F"/>
          <w:sz w:val="20"/>
          <w:szCs w:val="20"/>
        </w:rPr>
        <w:t>Children</w:t>
      </w:r>
      <w:r w:rsidR="00F26994" w:rsidRPr="00145CBF">
        <w:rPr>
          <w:rFonts w:cstheme="minorHAnsi"/>
          <w:color w:val="5F5F5F"/>
          <w:sz w:val="20"/>
          <w:szCs w:val="20"/>
        </w:rPr>
        <w:t xml:space="preserve"> want to be prepared for the physical and emotional changes they undergo at puberty, and young people want to learn about relationships. Older pupils frequently say that </w:t>
      </w:r>
      <w:r w:rsidR="00177425" w:rsidRPr="00145CBF">
        <w:rPr>
          <w:rFonts w:cstheme="minorHAnsi"/>
          <w:color w:val="5F5F5F"/>
          <w:sz w:val="20"/>
          <w:szCs w:val="20"/>
        </w:rPr>
        <w:t>Relationships and Sex Education</w:t>
      </w:r>
      <w:r w:rsidR="00F26994" w:rsidRPr="00145CBF">
        <w:rPr>
          <w:rFonts w:cstheme="minorHAnsi"/>
          <w:color w:val="5F5F5F"/>
          <w:sz w:val="20"/>
          <w:szCs w:val="20"/>
        </w:rPr>
        <w:t xml:space="preserve"> was ‘too little, too late and too biological’. </w:t>
      </w:r>
      <w:hyperlink r:id="rId13" w:history="1">
        <w:r w:rsidR="00F26994" w:rsidRPr="00145CBF">
          <w:rPr>
            <w:rStyle w:val="Hyperlink"/>
            <w:rFonts w:cstheme="minorHAnsi"/>
            <w:sz w:val="20"/>
            <w:szCs w:val="20"/>
          </w:rPr>
          <w:t xml:space="preserve">Ofsted reinforced this in their 2013 </w:t>
        </w:r>
        <w:r w:rsidR="00AA61F2" w:rsidRPr="00145CBF">
          <w:rPr>
            <w:rStyle w:val="Hyperlink"/>
            <w:rFonts w:cstheme="minorHAnsi"/>
            <w:sz w:val="20"/>
            <w:szCs w:val="20"/>
          </w:rPr>
          <w:t>‘</w:t>
        </w:r>
        <w:r w:rsidR="00F26994" w:rsidRPr="00145CBF">
          <w:rPr>
            <w:rStyle w:val="Hyperlink"/>
            <w:rFonts w:cstheme="minorHAnsi"/>
            <w:sz w:val="20"/>
            <w:szCs w:val="20"/>
          </w:rPr>
          <w:t>Not Yet Good Enough report.</w:t>
        </w:r>
        <w:r w:rsidR="00AA61F2" w:rsidRPr="00145CBF">
          <w:rPr>
            <w:rStyle w:val="Hyperlink"/>
            <w:rFonts w:cstheme="minorHAnsi"/>
            <w:sz w:val="20"/>
            <w:szCs w:val="20"/>
          </w:rPr>
          <w:t>’</w:t>
        </w:r>
      </w:hyperlink>
      <w:r w:rsidR="00F26994" w:rsidRPr="00145CBF">
        <w:rPr>
          <w:rFonts w:cstheme="minorHAnsi"/>
          <w:color w:val="5F5F5F"/>
          <w:sz w:val="20"/>
          <w:szCs w:val="20"/>
        </w:rPr>
        <w:t xml:space="preserve"> </w:t>
      </w:r>
    </w:p>
    <w:p w14:paraId="519A887C" w14:textId="77777777" w:rsidR="00BC6CD7" w:rsidRPr="00145CBF" w:rsidRDefault="00BC6CD7" w:rsidP="009572AA">
      <w:pPr>
        <w:pStyle w:val="ListParagraph"/>
        <w:numPr>
          <w:ilvl w:val="0"/>
          <w:numId w:val="46"/>
        </w:numPr>
        <w:autoSpaceDE w:val="0"/>
        <w:autoSpaceDN w:val="0"/>
        <w:adjustRightInd w:val="0"/>
        <w:spacing w:after="0" w:line="240" w:lineRule="auto"/>
        <w:rPr>
          <w:rFonts w:cstheme="minorHAnsi"/>
          <w:b/>
          <w:sz w:val="20"/>
          <w:szCs w:val="20"/>
        </w:rPr>
      </w:pPr>
      <w:r w:rsidRPr="00145CBF">
        <w:rPr>
          <w:rFonts w:cstheme="minorHAnsi"/>
          <w:color w:val="5F5F5F"/>
          <w:sz w:val="20"/>
          <w:szCs w:val="20"/>
        </w:rPr>
        <w:t>Ofsted is clear that schools must have a preventative programme that enables pupils to learn about safety and risks in relationships.</w:t>
      </w:r>
    </w:p>
    <w:p w14:paraId="3072D5B0" w14:textId="77777777" w:rsidR="00FC6873" w:rsidRPr="00145CBF" w:rsidRDefault="00FC6873" w:rsidP="00FC6873">
      <w:pPr>
        <w:pStyle w:val="ListParagraph"/>
        <w:numPr>
          <w:ilvl w:val="0"/>
          <w:numId w:val="53"/>
        </w:numPr>
        <w:autoSpaceDE w:val="0"/>
        <w:autoSpaceDN w:val="0"/>
        <w:adjustRightInd w:val="0"/>
        <w:spacing w:after="0" w:line="240" w:lineRule="auto"/>
        <w:rPr>
          <w:rStyle w:val="Hyperlink"/>
          <w:rFonts w:cstheme="minorHAnsi"/>
          <w:b/>
          <w:color w:val="auto"/>
          <w:sz w:val="20"/>
          <w:szCs w:val="20"/>
          <w:u w:val="none"/>
        </w:rPr>
      </w:pPr>
      <w:r w:rsidRPr="00145CBF">
        <w:rPr>
          <w:rFonts w:cstheme="minorHAnsi"/>
          <w:color w:val="5F5F5F"/>
          <w:sz w:val="20"/>
          <w:szCs w:val="20"/>
        </w:rPr>
        <w:t>National Curriculum:</w:t>
      </w:r>
      <w:r w:rsidRPr="00145CBF">
        <w:rPr>
          <w:rFonts w:cstheme="minorHAnsi"/>
          <w:b/>
          <w:sz w:val="20"/>
          <w:szCs w:val="20"/>
        </w:rPr>
        <w:t xml:space="preserve"> </w:t>
      </w:r>
      <w:r w:rsidRPr="00145CBF">
        <w:rPr>
          <w:rFonts w:cstheme="minorHAnsi"/>
          <w:color w:val="5F5F5F"/>
          <w:sz w:val="20"/>
          <w:szCs w:val="20"/>
        </w:rPr>
        <w:t xml:space="preserve">RSE plays an important part in fulfilling the statutory duties the school has to meet </w:t>
      </w:r>
      <w:r w:rsidRPr="00145CBF">
        <w:rPr>
          <w:rStyle w:val="Hyperlink"/>
        </w:rPr>
        <w:t xml:space="preserve"> </w:t>
      </w:r>
      <w:hyperlink r:id="rId14" w:history="1">
        <w:r w:rsidRPr="00145CBF">
          <w:rPr>
            <w:rStyle w:val="Hyperlink"/>
            <w:rFonts w:cstheme="minorHAnsi"/>
            <w:sz w:val="20"/>
            <w:szCs w:val="20"/>
          </w:rPr>
          <w:t>as section 2 of the National Curriculum framework (DfE, 2013) states</w:t>
        </w:r>
      </w:hyperlink>
    </w:p>
    <w:p w14:paraId="407C9635" w14:textId="77777777" w:rsidR="009572AA" w:rsidRPr="00145CBF" w:rsidRDefault="00F26994" w:rsidP="00F26994">
      <w:pPr>
        <w:pStyle w:val="ListParagraph"/>
        <w:numPr>
          <w:ilvl w:val="0"/>
          <w:numId w:val="53"/>
        </w:numPr>
        <w:autoSpaceDE w:val="0"/>
        <w:autoSpaceDN w:val="0"/>
        <w:adjustRightInd w:val="0"/>
        <w:spacing w:after="0" w:line="240" w:lineRule="auto"/>
        <w:rPr>
          <w:rFonts w:cstheme="minorHAnsi"/>
          <w:b/>
          <w:sz w:val="20"/>
          <w:szCs w:val="20"/>
        </w:rPr>
      </w:pPr>
      <w:r w:rsidRPr="00145CBF">
        <w:rPr>
          <w:rFonts w:cstheme="minorHAnsi"/>
          <w:color w:val="5F5F5F"/>
          <w:sz w:val="20"/>
          <w:szCs w:val="20"/>
        </w:rPr>
        <w:t xml:space="preserve">The Department of Health set out its ambition for all </w:t>
      </w:r>
      <w:r w:rsidR="00E6693B" w:rsidRPr="00145CBF">
        <w:rPr>
          <w:rFonts w:cstheme="minorHAnsi"/>
          <w:color w:val="5F5F5F"/>
          <w:sz w:val="20"/>
          <w:szCs w:val="20"/>
        </w:rPr>
        <w:t>children</w:t>
      </w:r>
      <w:r w:rsidRPr="00145CBF">
        <w:rPr>
          <w:rFonts w:cstheme="minorHAnsi"/>
          <w:color w:val="5F5F5F"/>
          <w:sz w:val="20"/>
          <w:szCs w:val="20"/>
        </w:rPr>
        <w:t xml:space="preserve"> to receive high quality </w:t>
      </w:r>
      <w:r w:rsidR="00177425" w:rsidRPr="00145CBF">
        <w:rPr>
          <w:rFonts w:cstheme="minorHAnsi"/>
          <w:color w:val="5F5F5F"/>
          <w:sz w:val="20"/>
          <w:szCs w:val="20"/>
        </w:rPr>
        <w:t>Relationships and Sex Education</w:t>
      </w:r>
      <w:r w:rsidRPr="00145CBF">
        <w:rPr>
          <w:rFonts w:cstheme="minorHAnsi"/>
          <w:color w:val="5F5F5F"/>
          <w:sz w:val="20"/>
          <w:szCs w:val="20"/>
        </w:rPr>
        <w:t xml:space="preserve"> in the Sexual Health Improvement Framework (2013), while the Department for Education’s paper, </w:t>
      </w:r>
      <w:hyperlink r:id="rId15" w:history="1">
        <w:r w:rsidRPr="00145CBF">
          <w:rPr>
            <w:rStyle w:val="Hyperlink"/>
            <w:rFonts w:cstheme="minorHAnsi"/>
            <w:sz w:val="20"/>
            <w:szCs w:val="20"/>
          </w:rPr>
          <w:t>The Importance of Teaching (2010)</w:t>
        </w:r>
      </w:hyperlink>
      <w:r w:rsidRPr="00145CBF">
        <w:rPr>
          <w:rFonts w:cstheme="minorHAnsi"/>
          <w:color w:val="5F5F5F"/>
          <w:sz w:val="20"/>
          <w:szCs w:val="20"/>
        </w:rPr>
        <w:t xml:space="preserve"> highlighted that ‘Children need high quality </w:t>
      </w:r>
      <w:r w:rsidR="00177425" w:rsidRPr="00145CBF">
        <w:rPr>
          <w:rFonts w:cstheme="minorHAnsi"/>
          <w:color w:val="5F5F5F"/>
          <w:sz w:val="20"/>
          <w:szCs w:val="20"/>
        </w:rPr>
        <w:t>Relationships and Sex Education</w:t>
      </w:r>
      <w:r w:rsidRPr="00145CBF">
        <w:rPr>
          <w:rFonts w:cstheme="minorHAnsi"/>
          <w:color w:val="5F5F5F"/>
          <w:sz w:val="20"/>
          <w:szCs w:val="20"/>
        </w:rPr>
        <w:t xml:space="preserve"> so they can make wise and informed choices’</w:t>
      </w:r>
      <w:r w:rsidR="00843691" w:rsidRPr="00145CBF">
        <w:rPr>
          <w:rFonts w:cstheme="minorHAnsi"/>
          <w:color w:val="5F5F5F"/>
          <w:sz w:val="20"/>
          <w:szCs w:val="20"/>
        </w:rPr>
        <w:t xml:space="preserve"> (p.46)</w:t>
      </w:r>
      <w:r w:rsidRPr="00145CBF">
        <w:rPr>
          <w:rFonts w:cstheme="minorHAnsi"/>
          <w:color w:val="5F5F5F"/>
          <w:sz w:val="20"/>
          <w:szCs w:val="20"/>
        </w:rPr>
        <w:t xml:space="preserve">. </w:t>
      </w:r>
    </w:p>
    <w:p w14:paraId="069B3DDC" w14:textId="77777777" w:rsidR="00FC6873" w:rsidRPr="00145CBF" w:rsidRDefault="00F26994" w:rsidP="00FC6873">
      <w:pPr>
        <w:pStyle w:val="ListParagraph"/>
        <w:numPr>
          <w:ilvl w:val="0"/>
          <w:numId w:val="46"/>
        </w:numPr>
        <w:autoSpaceDE w:val="0"/>
        <w:autoSpaceDN w:val="0"/>
        <w:adjustRightInd w:val="0"/>
        <w:rPr>
          <w:rFonts w:cstheme="minorHAnsi"/>
          <w:color w:val="5F5F5F"/>
          <w:sz w:val="20"/>
          <w:szCs w:val="20"/>
        </w:rPr>
      </w:pPr>
      <w:r w:rsidRPr="00145CBF">
        <w:rPr>
          <w:rFonts w:cstheme="minorHAnsi"/>
          <w:color w:val="5F5F5F"/>
          <w:sz w:val="20"/>
          <w:szCs w:val="20"/>
        </w:rPr>
        <w:t>These duties are set out in the 2002 Education Act and the 2010 Academies Act. Whole school (Section 5) Ofsted inspections consider the extent to which a sch</w:t>
      </w:r>
      <w:r w:rsidR="00FC6873" w:rsidRPr="00145CBF">
        <w:rPr>
          <w:rFonts w:cstheme="minorHAnsi"/>
          <w:color w:val="5F5F5F"/>
          <w:sz w:val="20"/>
          <w:szCs w:val="20"/>
        </w:rPr>
        <w:t>ool provides such a curriculum.</w:t>
      </w:r>
    </w:p>
    <w:p w14:paraId="0CA0C2CB" w14:textId="77777777" w:rsidR="006A0FCC" w:rsidRPr="00145CBF" w:rsidRDefault="00FC6873" w:rsidP="00ED5007">
      <w:pPr>
        <w:pStyle w:val="ListParagraph"/>
        <w:numPr>
          <w:ilvl w:val="0"/>
          <w:numId w:val="46"/>
        </w:numPr>
        <w:autoSpaceDE w:val="0"/>
        <w:autoSpaceDN w:val="0"/>
        <w:adjustRightInd w:val="0"/>
        <w:rPr>
          <w:rFonts w:cstheme="minorHAnsi"/>
          <w:color w:val="5F5F5F"/>
          <w:sz w:val="20"/>
          <w:szCs w:val="20"/>
        </w:rPr>
      </w:pPr>
      <w:r w:rsidRPr="00145CBF">
        <w:rPr>
          <w:rFonts w:cstheme="minorHAnsi"/>
          <w:color w:val="5F5F5F"/>
          <w:sz w:val="20"/>
          <w:szCs w:val="20"/>
        </w:rPr>
        <w:lastRenderedPageBreak/>
        <w:t xml:space="preserve">Schools maintain a statutory obligation under the Children Act (2004) to promote their pupils’ emotional </w:t>
      </w:r>
      <w:proofErr w:type="gramStart"/>
      <w:r w:rsidRPr="00145CBF">
        <w:rPr>
          <w:rFonts w:cstheme="minorHAnsi"/>
          <w:color w:val="5F5F5F"/>
          <w:sz w:val="20"/>
          <w:szCs w:val="20"/>
        </w:rPr>
        <w:t>wellbeing, and</w:t>
      </w:r>
      <w:proofErr w:type="gramEnd"/>
      <w:r w:rsidRPr="00145CBF">
        <w:rPr>
          <w:rFonts w:cstheme="minorHAnsi"/>
          <w:color w:val="5F5F5F"/>
          <w:sz w:val="20"/>
          <w:szCs w:val="20"/>
        </w:rPr>
        <w:t xml:space="preserve"> improving their ability to achieve in school and under the Education Act (1996) to prepare children for the challenges, opportunities and responsibilities of adult life. A comprehensive RSE programme can have a positive impact on pupils’ health and wellbeing and their ability to </w:t>
      </w:r>
      <w:proofErr w:type="gramStart"/>
      <w:r w:rsidRPr="00145CBF">
        <w:rPr>
          <w:rFonts w:cstheme="minorHAnsi"/>
          <w:color w:val="5F5F5F"/>
          <w:sz w:val="20"/>
          <w:szCs w:val="20"/>
        </w:rPr>
        <w:t>achieve, and</w:t>
      </w:r>
      <w:proofErr w:type="gramEnd"/>
      <w:r w:rsidRPr="00145CBF">
        <w:rPr>
          <w:rFonts w:cstheme="minorHAnsi"/>
          <w:color w:val="5F5F5F"/>
          <w:sz w:val="20"/>
          <w:szCs w:val="20"/>
        </w:rPr>
        <w:t xml:space="preserve"> can play a crucial part in meeting these obligations. </w:t>
      </w:r>
    </w:p>
    <w:p w14:paraId="0E5D9D1F" w14:textId="77777777" w:rsidR="006A0FCC" w:rsidRPr="006A0FCC" w:rsidRDefault="006A0FCC" w:rsidP="006A0FCC">
      <w:pPr>
        <w:pStyle w:val="ListParagraph"/>
        <w:autoSpaceDE w:val="0"/>
        <w:autoSpaceDN w:val="0"/>
        <w:adjustRightInd w:val="0"/>
        <w:spacing w:after="0" w:line="240" w:lineRule="auto"/>
        <w:rPr>
          <w:rFonts w:cstheme="minorHAnsi"/>
          <w:b/>
          <w:sz w:val="20"/>
          <w:szCs w:val="20"/>
        </w:rPr>
      </w:pPr>
    </w:p>
    <w:p w14:paraId="38616AA8" w14:textId="77777777" w:rsidR="00442864" w:rsidRPr="008D0E44" w:rsidRDefault="00442864" w:rsidP="00BD7531">
      <w:pPr>
        <w:pStyle w:val="Default"/>
        <w:numPr>
          <w:ilvl w:val="0"/>
          <w:numId w:val="5"/>
        </w:numPr>
        <w:rPr>
          <w:rFonts w:asciiTheme="minorHAnsi" w:hAnsiTheme="minorHAnsi" w:cstheme="minorHAnsi"/>
          <w:sz w:val="20"/>
          <w:szCs w:val="20"/>
        </w:rPr>
      </w:pPr>
      <w:r w:rsidRPr="008D0E44">
        <w:rPr>
          <w:rFonts w:asciiTheme="minorHAnsi" w:hAnsiTheme="minorHAnsi" w:cstheme="minorHAnsi"/>
          <w:b/>
          <w:sz w:val="20"/>
          <w:szCs w:val="20"/>
        </w:rPr>
        <w:t>Development process</w:t>
      </w:r>
      <w:r w:rsidRPr="008D0E44">
        <w:rPr>
          <w:rFonts w:asciiTheme="minorHAnsi" w:hAnsiTheme="minorHAnsi" w:cstheme="minorHAnsi"/>
          <w:sz w:val="20"/>
          <w:szCs w:val="20"/>
        </w:rPr>
        <w:t xml:space="preserve"> </w:t>
      </w:r>
    </w:p>
    <w:p w14:paraId="4A862946" w14:textId="77777777" w:rsidR="0048699E" w:rsidRDefault="0048699E" w:rsidP="004E0D97">
      <w:pPr>
        <w:autoSpaceDE w:val="0"/>
        <w:autoSpaceDN w:val="0"/>
        <w:adjustRightInd w:val="0"/>
        <w:rPr>
          <w:rFonts w:cstheme="minorHAnsi"/>
          <w:color w:val="5F5F5F"/>
          <w:sz w:val="20"/>
          <w:szCs w:val="20"/>
        </w:rPr>
      </w:pPr>
      <w:r w:rsidRPr="00145CBF">
        <w:rPr>
          <w:rFonts w:cstheme="minorHAnsi"/>
          <w:color w:val="5F5F5F"/>
          <w:sz w:val="20"/>
          <w:szCs w:val="20"/>
        </w:rPr>
        <w:t>From September 2020, the law requires primary schools to consult on their Relationships Education policy.</w:t>
      </w:r>
      <w:r w:rsidRPr="00027C1F">
        <w:rPr>
          <w:rFonts w:cstheme="minorHAnsi"/>
          <w:color w:val="5F5F5F"/>
          <w:sz w:val="20"/>
          <w:szCs w:val="20"/>
        </w:rPr>
        <w:t xml:space="preserve"> </w:t>
      </w:r>
    </w:p>
    <w:p w14:paraId="453D26A2" w14:textId="63A54D13" w:rsidR="002A5060" w:rsidRDefault="002A5060" w:rsidP="004E0D97">
      <w:pPr>
        <w:autoSpaceDE w:val="0"/>
        <w:autoSpaceDN w:val="0"/>
        <w:adjustRightInd w:val="0"/>
        <w:rPr>
          <w:rFonts w:cstheme="minorHAnsi"/>
          <w:color w:val="5F5F5F"/>
          <w:sz w:val="20"/>
          <w:szCs w:val="20"/>
        </w:rPr>
      </w:pPr>
      <w:r w:rsidRPr="008D0E44">
        <w:rPr>
          <w:rFonts w:cstheme="minorHAnsi"/>
          <w:color w:val="5F5F5F"/>
          <w:sz w:val="20"/>
          <w:szCs w:val="20"/>
        </w:rPr>
        <w:t xml:space="preserve">Parents/carers were consulted through </w:t>
      </w:r>
      <w:r w:rsidR="00145CBF">
        <w:rPr>
          <w:rFonts w:cstheme="minorHAnsi"/>
          <w:i/>
          <w:color w:val="5F5F5F"/>
          <w:sz w:val="20"/>
          <w:szCs w:val="20"/>
        </w:rPr>
        <w:t>a parent and carers information evening</w:t>
      </w:r>
      <w:r w:rsidRPr="008D0E44">
        <w:rPr>
          <w:rFonts w:cstheme="minorHAnsi"/>
          <w:color w:val="5F5F5F"/>
          <w:sz w:val="20"/>
          <w:szCs w:val="20"/>
        </w:rPr>
        <w:t xml:space="preserve">, teaching and non-teaching staff were consulted through </w:t>
      </w:r>
      <w:r w:rsidR="00145CBF">
        <w:rPr>
          <w:rFonts w:cstheme="minorHAnsi"/>
          <w:i/>
          <w:color w:val="5F5F5F"/>
          <w:sz w:val="20"/>
          <w:szCs w:val="20"/>
        </w:rPr>
        <w:t>a meeting</w:t>
      </w:r>
      <w:r w:rsidRPr="008D0E44">
        <w:rPr>
          <w:rFonts w:cstheme="minorHAnsi"/>
          <w:color w:val="5F5F5F"/>
          <w:sz w:val="20"/>
          <w:szCs w:val="20"/>
        </w:rPr>
        <w:t>, and pupils were consulted through</w:t>
      </w:r>
      <w:r w:rsidR="001E5E7E">
        <w:rPr>
          <w:rFonts w:cstheme="minorHAnsi"/>
          <w:color w:val="5F5F5F"/>
          <w:sz w:val="20"/>
          <w:szCs w:val="20"/>
        </w:rPr>
        <w:t xml:space="preserve"> discussions in class</w:t>
      </w:r>
      <w:r w:rsidRPr="008D0E44">
        <w:rPr>
          <w:rFonts w:cstheme="minorHAnsi"/>
          <w:color w:val="5F5F5F"/>
          <w:sz w:val="20"/>
          <w:szCs w:val="20"/>
        </w:rPr>
        <w:t xml:space="preserve">. Governors were consulted through </w:t>
      </w:r>
      <w:r w:rsidR="001E5E7E">
        <w:rPr>
          <w:rFonts w:cstheme="minorHAnsi"/>
          <w:i/>
          <w:color w:val="5F5F5F"/>
          <w:sz w:val="20"/>
          <w:szCs w:val="20"/>
        </w:rPr>
        <w:t>a meeting on RSE and PSHE</w:t>
      </w:r>
      <w:r w:rsidRPr="008D0E44">
        <w:rPr>
          <w:rFonts w:cstheme="minorHAnsi"/>
          <w:color w:val="5F5F5F"/>
          <w:sz w:val="20"/>
          <w:szCs w:val="20"/>
        </w:rPr>
        <w:t xml:space="preserve">. This policy has been approved and adopted by the head teacher and governing body. The member of staff responsible for overseeing and reviewing this policy is:  </w:t>
      </w:r>
      <w:r w:rsidR="001E5E7E">
        <w:rPr>
          <w:rFonts w:cstheme="minorHAnsi"/>
          <w:i/>
          <w:color w:val="5F5F5F"/>
          <w:sz w:val="20"/>
          <w:szCs w:val="20"/>
        </w:rPr>
        <w:t>Caroline Kilvington</w:t>
      </w:r>
      <w:r w:rsidRPr="008D0E44">
        <w:rPr>
          <w:rFonts w:cstheme="minorHAnsi"/>
          <w:i/>
          <w:color w:val="5F5F5F"/>
          <w:sz w:val="20"/>
          <w:szCs w:val="20"/>
        </w:rPr>
        <w:t xml:space="preserve">. </w:t>
      </w:r>
      <w:r w:rsidRPr="008D0E44">
        <w:rPr>
          <w:rFonts w:cstheme="minorHAnsi"/>
          <w:color w:val="5F5F5F"/>
          <w:sz w:val="20"/>
          <w:szCs w:val="20"/>
        </w:rPr>
        <w:t>It will be reviewed briefly annually and in full every [</w:t>
      </w:r>
      <w:r w:rsidRPr="008D0E44">
        <w:rPr>
          <w:rFonts w:cstheme="minorHAnsi"/>
          <w:i/>
          <w:color w:val="5F5F5F"/>
          <w:sz w:val="20"/>
          <w:szCs w:val="20"/>
        </w:rPr>
        <w:t>2 – 3 years</w:t>
      </w:r>
      <w:r w:rsidRPr="008D0E44">
        <w:rPr>
          <w:rFonts w:cstheme="minorHAnsi"/>
          <w:color w:val="5F5F5F"/>
          <w:sz w:val="20"/>
          <w:szCs w:val="20"/>
        </w:rPr>
        <w:t>].</w:t>
      </w:r>
    </w:p>
    <w:p w14:paraId="56000146" w14:textId="77777777" w:rsidR="004E0D97" w:rsidRPr="008D0E44" w:rsidRDefault="004E0D97" w:rsidP="004E0D97">
      <w:pPr>
        <w:autoSpaceDE w:val="0"/>
        <w:autoSpaceDN w:val="0"/>
        <w:adjustRightInd w:val="0"/>
        <w:rPr>
          <w:rFonts w:cstheme="minorHAnsi"/>
          <w:color w:val="5F5F5F"/>
          <w:sz w:val="20"/>
          <w:szCs w:val="20"/>
        </w:rPr>
      </w:pPr>
      <w:r w:rsidRPr="008D0E44">
        <w:rPr>
          <w:rFonts w:cstheme="minorHAnsi"/>
          <w:color w:val="5F5F5F"/>
          <w:sz w:val="20"/>
          <w:szCs w:val="20"/>
        </w:rPr>
        <w:t xml:space="preserve">We are committed to the ongoing development of </w:t>
      </w:r>
      <w:r w:rsidR="00177425">
        <w:rPr>
          <w:rFonts w:cstheme="minorHAnsi"/>
          <w:color w:val="5F5F5F"/>
          <w:sz w:val="20"/>
          <w:szCs w:val="20"/>
        </w:rPr>
        <w:t>RSE</w:t>
      </w:r>
      <w:r w:rsidRPr="008D0E44">
        <w:rPr>
          <w:rFonts w:cstheme="minorHAnsi"/>
          <w:color w:val="5F5F5F"/>
          <w:sz w:val="20"/>
          <w:szCs w:val="20"/>
        </w:rPr>
        <w:t xml:space="preserve"> in our school. We will use the following indicat</w:t>
      </w:r>
      <w:r w:rsidR="002A5060">
        <w:rPr>
          <w:rFonts w:cstheme="minorHAnsi"/>
          <w:color w:val="5F5F5F"/>
          <w:sz w:val="20"/>
          <w:szCs w:val="20"/>
        </w:rPr>
        <w:t xml:space="preserve">ors to monitor and evaluate </w:t>
      </w:r>
      <w:r w:rsidRPr="008D0E44">
        <w:rPr>
          <w:rFonts w:cstheme="minorHAnsi"/>
          <w:color w:val="5F5F5F"/>
          <w:sz w:val="20"/>
          <w:szCs w:val="20"/>
        </w:rPr>
        <w:t xml:space="preserve">progress: </w:t>
      </w:r>
    </w:p>
    <w:p w14:paraId="593DADE6" w14:textId="2A3D56DF" w:rsidR="004E0D97" w:rsidRPr="008D0E44" w:rsidRDefault="004E0D97" w:rsidP="00E51844">
      <w:pPr>
        <w:pStyle w:val="ListParagraph"/>
        <w:numPr>
          <w:ilvl w:val="0"/>
          <w:numId w:val="48"/>
        </w:numPr>
        <w:autoSpaceDE w:val="0"/>
        <w:autoSpaceDN w:val="0"/>
        <w:adjustRightInd w:val="0"/>
        <w:rPr>
          <w:rFonts w:cstheme="minorHAnsi"/>
          <w:color w:val="5F5F5F"/>
          <w:sz w:val="20"/>
          <w:szCs w:val="20"/>
        </w:rPr>
      </w:pPr>
      <w:r w:rsidRPr="008D0E44">
        <w:rPr>
          <w:rFonts w:cstheme="minorHAnsi"/>
          <w:color w:val="5F5F5F"/>
          <w:sz w:val="20"/>
          <w:szCs w:val="20"/>
        </w:rPr>
        <w:t>a coordinated and consistent approach to curriculum delivery has been adopted</w:t>
      </w:r>
      <w:r w:rsidR="004F3BB0">
        <w:rPr>
          <w:rFonts w:cstheme="minorHAnsi"/>
          <w:color w:val="5F5F5F"/>
          <w:sz w:val="20"/>
          <w:szCs w:val="20"/>
        </w:rPr>
        <w:t xml:space="preserve">, </w:t>
      </w:r>
    </w:p>
    <w:p w14:paraId="2E4537BB" w14:textId="0E3A840E" w:rsidR="00F30F9B" w:rsidRPr="001E5E7E" w:rsidRDefault="00CA289F" w:rsidP="00E51844">
      <w:pPr>
        <w:pStyle w:val="ListParagraph"/>
        <w:numPr>
          <w:ilvl w:val="0"/>
          <w:numId w:val="48"/>
        </w:numPr>
        <w:autoSpaceDE w:val="0"/>
        <w:autoSpaceDN w:val="0"/>
        <w:adjustRightInd w:val="0"/>
        <w:rPr>
          <w:rFonts w:cstheme="minorHAnsi"/>
          <w:color w:val="5F5F5F"/>
          <w:sz w:val="20"/>
          <w:szCs w:val="20"/>
        </w:rPr>
      </w:pPr>
      <w:r w:rsidRPr="001E5E7E">
        <w:rPr>
          <w:rFonts w:cstheme="minorHAnsi"/>
          <w:color w:val="5F5F5F"/>
          <w:sz w:val="20"/>
          <w:szCs w:val="20"/>
        </w:rPr>
        <w:t>the content of</w:t>
      </w:r>
      <w:r w:rsidR="00F30F9B" w:rsidRPr="001E5E7E">
        <w:rPr>
          <w:rFonts w:cstheme="minorHAnsi"/>
          <w:color w:val="5F5F5F"/>
          <w:sz w:val="20"/>
          <w:szCs w:val="20"/>
        </w:rPr>
        <w:t xml:space="preserve"> the</w:t>
      </w:r>
      <w:r w:rsidRPr="001E5E7E">
        <w:rPr>
          <w:rFonts w:cstheme="minorHAnsi"/>
          <w:color w:val="5F5F5F"/>
          <w:sz w:val="20"/>
          <w:szCs w:val="20"/>
        </w:rPr>
        <w:t xml:space="preserve"> </w:t>
      </w:r>
      <w:r w:rsidR="00177425" w:rsidRPr="001E5E7E">
        <w:rPr>
          <w:rFonts w:cstheme="minorHAnsi"/>
          <w:color w:val="5F5F5F"/>
          <w:sz w:val="20"/>
          <w:szCs w:val="20"/>
        </w:rPr>
        <w:t>RSE</w:t>
      </w:r>
      <w:r w:rsidR="004E0D97" w:rsidRPr="001E5E7E">
        <w:rPr>
          <w:rFonts w:cstheme="minorHAnsi"/>
          <w:color w:val="5F5F5F"/>
          <w:sz w:val="20"/>
          <w:szCs w:val="20"/>
        </w:rPr>
        <w:t xml:space="preserve"> </w:t>
      </w:r>
      <w:r w:rsidR="00F30F9B" w:rsidRPr="001E5E7E">
        <w:rPr>
          <w:rFonts w:cstheme="minorHAnsi"/>
          <w:color w:val="5F5F5F"/>
          <w:sz w:val="20"/>
          <w:szCs w:val="20"/>
        </w:rPr>
        <w:t>curriculum is flex</w:t>
      </w:r>
      <w:r w:rsidR="008A5A33" w:rsidRPr="001E5E7E">
        <w:rPr>
          <w:rFonts w:cstheme="minorHAnsi"/>
          <w:color w:val="5F5F5F"/>
          <w:sz w:val="20"/>
          <w:szCs w:val="20"/>
        </w:rPr>
        <w:t>ible and responsive to pupil</w:t>
      </w:r>
      <w:r w:rsidR="00F30F9B" w:rsidRPr="001E5E7E">
        <w:rPr>
          <w:rFonts w:cstheme="minorHAnsi"/>
          <w:color w:val="5F5F5F"/>
          <w:sz w:val="20"/>
          <w:szCs w:val="20"/>
        </w:rPr>
        <w:t>s</w:t>
      </w:r>
      <w:r w:rsidR="008A5A33" w:rsidRPr="001E5E7E">
        <w:rPr>
          <w:rFonts w:cstheme="minorHAnsi"/>
          <w:color w:val="5F5F5F"/>
          <w:sz w:val="20"/>
          <w:szCs w:val="20"/>
        </w:rPr>
        <w:t>’</w:t>
      </w:r>
      <w:r w:rsidR="00F30F9B" w:rsidRPr="001E5E7E">
        <w:rPr>
          <w:rFonts w:cstheme="minorHAnsi"/>
          <w:color w:val="5F5F5F"/>
          <w:sz w:val="20"/>
          <w:szCs w:val="20"/>
        </w:rPr>
        <w:t xml:space="preserve"> differing needs </w:t>
      </w:r>
      <w:r w:rsidR="00ED5007" w:rsidRPr="001E5E7E">
        <w:rPr>
          <w:rFonts w:cstheme="minorHAnsi"/>
          <w:color w:val="5F5F5F"/>
          <w:sz w:val="20"/>
          <w:szCs w:val="20"/>
        </w:rPr>
        <w:t xml:space="preserve">e.g. </w:t>
      </w:r>
      <w:proofErr w:type="gramStart"/>
      <w:r w:rsidR="00ED5007" w:rsidRPr="001E5E7E">
        <w:rPr>
          <w:rFonts w:cstheme="minorHAnsi"/>
          <w:color w:val="5F5F5F"/>
          <w:sz w:val="20"/>
          <w:szCs w:val="20"/>
        </w:rPr>
        <w:t>through</w:t>
      </w:r>
      <w:r w:rsidR="00F30F9B" w:rsidRPr="001E5E7E">
        <w:rPr>
          <w:rFonts w:cstheme="minorHAnsi"/>
          <w:color w:val="5F5F5F"/>
          <w:sz w:val="20"/>
          <w:szCs w:val="20"/>
        </w:rPr>
        <w:t xml:space="preserve"> </w:t>
      </w:r>
      <w:r w:rsidR="00ED5007" w:rsidRPr="001E5E7E">
        <w:rPr>
          <w:rFonts w:cstheme="minorHAnsi"/>
          <w:color w:val="5F5F5F"/>
          <w:sz w:val="20"/>
          <w:szCs w:val="20"/>
        </w:rPr>
        <w:t xml:space="preserve">the </w:t>
      </w:r>
      <w:r w:rsidR="00F30F9B" w:rsidRPr="001E5E7E">
        <w:rPr>
          <w:rFonts w:cstheme="minorHAnsi"/>
          <w:color w:val="5F5F5F"/>
          <w:sz w:val="20"/>
          <w:szCs w:val="20"/>
        </w:rPr>
        <w:t>use of</w:t>
      </w:r>
      <w:proofErr w:type="gramEnd"/>
      <w:r w:rsidR="00F30F9B" w:rsidRPr="001E5E7E">
        <w:rPr>
          <w:rFonts w:cstheme="minorHAnsi"/>
          <w:color w:val="5F5F5F"/>
          <w:sz w:val="20"/>
          <w:szCs w:val="20"/>
        </w:rPr>
        <w:t xml:space="preserve"> pupil perception data such as the My Health My School Survey</w:t>
      </w:r>
    </w:p>
    <w:p w14:paraId="3077DF58" w14:textId="77777777" w:rsidR="004E0D97" w:rsidRPr="001E5E7E" w:rsidRDefault="004E0D97" w:rsidP="00E51844">
      <w:pPr>
        <w:pStyle w:val="ListParagraph"/>
        <w:numPr>
          <w:ilvl w:val="0"/>
          <w:numId w:val="48"/>
        </w:numPr>
        <w:autoSpaceDE w:val="0"/>
        <w:autoSpaceDN w:val="0"/>
        <w:adjustRightInd w:val="0"/>
        <w:rPr>
          <w:rFonts w:cstheme="minorHAnsi"/>
          <w:color w:val="5F5F5F"/>
          <w:sz w:val="20"/>
          <w:szCs w:val="20"/>
        </w:rPr>
      </w:pPr>
      <w:r w:rsidRPr="001E5E7E">
        <w:rPr>
          <w:rFonts w:cstheme="minorHAnsi"/>
          <w:color w:val="5F5F5F"/>
          <w:sz w:val="20"/>
          <w:szCs w:val="20"/>
        </w:rPr>
        <w:t xml:space="preserve">children are receiving an entitlement curriculum for </w:t>
      </w:r>
      <w:r w:rsidR="00A3167E" w:rsidRPr="001E5E7E">
        <w:rPr>
          <w:rFonts w:cstheme="minorHAnsi"/>
          <w:color w:val="5F5F5F"/>
          <w:sz w:val="20"/>
          <w:szCs w:val="20"/>
        </w:rPr>
        <w:t xml:space="preserve">Relationships Education in line with </w:t>
      </w:r>
      <w:r w:rsidR="00E97050" w:rsidRPr="001E5E7E">
        <w:rPr>
          <w:rFonts w:cstheme="minorHAnsi"/>
          <w:color w:val="5F5F5F"/>
          <w:sz w:val="20"/>
          <w:szCs w:val="20"/>
        </w:rPr>
        <w:t xml:space="preserve">DfE </w:t>
      </w:r>
      <w:r w:rsidR="00A3167E" w:rsidRPr="001E5E7E">
        <w:rPr>
          <w:rFonts w:cstheme="minorHAnsi"/>
          <w:color w:val="5F5F5F"/>
          <w:sz w:val="20"/>
          <w:szCs w:val="20"/>
        </w:rPr>
        <w:t>national statutory guidance</w:t>
      </w:r>
      <w:r w:rsidR="00E97050" w:rsidRPr="001E5E7E">
        <w:rPr>
          <w:rFonts w:cstheme="minorHAnsi"/>
          <w:color w:val="5F5F5F"/>
          <w:sz w:val="20"/>
          <w:szCs w:val="20"/>
        </w:rPr>
        <w:t xml:space="preserve"> and </w:t>
      </w:r>
      <w:r w:rsidRPr="001E5E7E">
        <w:rPr>
          <w:rFonts w:cstheme="minorHAnsi"/>
          <w:color w:val="5F5F5F"/>
          <w:sz w:val="20"/>
          <w:szCs w:val="20"/>
        </w:rPr>
        <w:t>local guidance</w:t>
      </w:r>
    </w:p>
    <w:p w14:paraId="3EF4BBAA" w14:textId="77777777" w:rsidR="004E0D97" w:rsidRPr="008D0E44" w:rsidRDefault="004E0D97" w:rsidP="00E51844">
      <w:pPr>
        <w:pStyle w:val="ListParagraph"/>
        <w:numPr>
          <w:ilvl w:val="0"/>
          <w:numId w:val="48"/>
        </w:numPr>
        <w:autoSpaceDE w:val="0"/>
        <w:autoSpaceDN w:val="0"/>
        <w:adjustRightInd w:val="0"/>
        <w:rPr>
          <w:rFonts w:cstheme="minorHAnsi"/>
          <w:color w:val="5F5F5F"/>
          <w:sz w:val="20"/>
          <w:szCs w:val="20"/>
        </w:rPr>
      </w:pPr>
      <w:r w:rsidRPr="008D0E44">
        <w:rPr>
          <w:rFonts w:cstheme="minorHAnsi"/>
          <w:color w:val="5F5F5F"/>
          <w:sz w:val="20"/>
          <w:szCs w:val="20"/>
        </w:rPr>
        <w:t>there are clearly identified learning ob</w:t>
      </w:r>
      <w:r w:rsidR="00F52FB5" w:rsidRPr="008D0E44">
        <w:rPr>
          <w:rFonts w:cstheme="minorHAnsi"/>
          <w:color w:val="5F5F5F"/>
          <w:sz w:val="20"/>
          <w:szCs w:val="20"/>
        </w:rPr>
        <w:t xml:space="preserve">jectives for all </w:t>
      </w:r>
      <w:r w:rsidR="00177425">
        <w:rPr>
          <w:rFonts w:cstheme="minorHAnsi"/>
          <w:color w:val="5F5F5F"/>
          <w:sz w:val="20"/>
          <w:szCs w:val="20"/>
        </w:rPr>
        <w:t>RSE</w:t>
      </w:r>
      <w:r w:rsidR="00F52FB5" w:rsidRPr="008D0E44">
        <w:rPr>
          <w:rFonts w:cstheme="minorHAnsi"/>
          <w:color w:val="5F5F5F"/>
          <w:sz w:val="20"/>
          <w:szCs w:val="20"/>
        </w:rPr>
        <w:t xml:space="preserve"> activities</w:t>
      </w:r>
      <w:r w:rsidRPr="008D0E44">
        <w:rPr>
          <w:rFonts w:cstheme="minorHAnsi"/>
          <w:color w:val="5F5F5F"/>
          <w:sz w:val="20"/>
          <w:szCs w:val="20"/>
        </w:rPr>
        <w:t xml:space="preserve"> and </w:t>
      </w:r>
      <w:r w:rsidR="008A5A33" w:rsidRPr="008D0E44">
        <w:rPr>
          <w:rFonts w:cstheme="minorHAnsi"/>
          <w:color w:val="5F5F5F"/>
          <w:sz w:val="20"/>
          <w:szCs w:val="20"/>
        </w:rPr>
        <w:t>pupils’</w:t>
      </w:r>
      <w:r w:rsidRPr="008D0E44">
        <w:rPr>
          <w:rFonts w:cstheme="minorHAnsi"/>
          <w:color w:val="5F5F5F"/>
          <w:sz w:val="20"/>
          <w:szCs w:val="20"/>
        </w:rPr>
        <w:t xml:space="preserve"> learning is assessed using both formative and summative approaches</w:t>
      </w:r>
    </w:p>
    <w:p w14:paraId="4DD04DD7" w14:textId="77777777" w:rsidR="004E0D97" w:rsidRPr="008D0E44" w:rsidRDefault="004E0D97" w:rsidP="00E51844">
      <w:pPr>
        <w:pStyle w:val="ListParagraph"/>
        <w:numPr>
          <w:ilvl w:val="0"/>
          <w:numId w:val="48"/>
        </w:numPr>
        <w:autoSpaceDE w:val="0"/>
        <w:autoSpaceDN w:val="0"/>
        <w:adjustRightInd w:val="0"/>
        <w:rPr>
          <w:rFonts w:cstheme="minorHAnsi"/>
          <w:color w:val="5F5F5F"/>
          <w:sz w:val="20"/>
          <w:szCs w:val="20"/>
        </w:rPr>
      </w:pPr>
      <w:r w:rsidRPr="008D0E44">
        <w:rPr>
          <w:rFonts w:cstheme="minorHAnsi"/>
          <w:color w:val="5F5F5F"/>
          <w:sz w:val="20"/>
          <w:szCs w:val="20"/>
        </w:rPr>
        <w:t>opportunities for cross-curricular approaches are being used where appropriate</w:t>
      </w:r>
    </w:p>
    <w:p w14:paraId="7D5F4FE5" w14:textId="7B6CDA49" w:rsidR="004E0D97" w:rsidRPr="008D0E44" w:rsidRDefault="004E0D97" w:rsidP="00E51844">
      <w:pPr>
        <w:pStyle w:val="ListParagraph"/>
        <w:numPr>
          <w:ilvl w:val="0"/>
          <w:numId w:val="48"/>
        </w:numPr>
        <w:autoSpaceDE w:val="0"/>
        <w:autoSpaceDN w:val="0"/>
        <w:adjustRightInd w:val="0"/>
        <w:rPr>
          <w:rFonts w:cstheme="minorHAnsi"/>
          <w:color w:val="5F5F5F"/>
          <w:sz w:val="20"/>
          <w:szCs w:val="20"/>
        </w:rPr>
      </w:pPr>
      <w:r w:rsidRPr="008D0E44">
        <w:rPr>
          <w:rFonts w:cstheme="minorHAnsi"/>
          <w:color w:val="5F5F5F"/>
          <w:sz w:val="20"/>
          <w:szCs w:val="20"/>
        </w:rPr>
        <w:t xml:space="preserve">policy and practice </w:t>
      </w:r>
      <w:proofErr w:type="gramStart"/>
      <w:r w:rsidRPr="008D0E44">
        <w:rPr>
          <w:rFonts w:cstheme="minorHAnsi"/>
          <w:color w:val="5F5F5F"/>
          <w:sz w:val="20"/>
          <w:szCs w:val="20"/>
        </w:rPr>
        <w:t>is</w:t>
      </w:r>
      <w:proofErr w:type="gramEnd"/>
      <w:r w:rsidRPr="008D0E44">
        <w:rPr>
          <w:rFonts w:cstheme="minorHAnsi"/>
          <w:color w:val="5F5F5F"/>
          <w:sz w:val="20"/>
          <w:szCs w:val="20"/>
        </w:rPr>
        <w:t xml:space="preserve"> revised regularly and involves staff, governors</w:t>
      </w:r>
      <w:r w:rsidR="00F52FB5" w:rsidRPr="008D0E44">
        <w:rPr>
          <w:rFonts w:cstheme="minorHAnsi"/>
          <w:color w:val="5F5F5F"/>
          <w:sz w:val="20"/>
          <w:szCs w:val="20"/>
        </w:rPr>
        <w:t>, parents</w:t>
      </w:r>
      <w:r w:rsidR="00FD63A0" w:rsidRPr="008D0E44">
        <w:rPr>
          <w:rFonts w:cstheme="minorHAnsi"/>
          <w:color w:val="5F5F5F"/>
          <w:sz w:val="20"/>
          <w:szCs w:val="20"/>
        </w:rPr>
        <w:t>/carers</w:t>
      </w:r>
      <w:r w:rsidRPr="008D0E44">
        <w:rPr>
          <w:rFonts w:cstheme="minorHAnsi"/>
          <w:color w:val="5F5F5F"/>
          <w:sz w:val="20"/>
          <w:szCs w:val="20"/>
        </w:rPr>
        <w:t xml:space="preserve"> and </w:t>
      </w:r>
      <w:r w:rsidR="008A5A33" w:rsidRPr="008D0E44">
        <w:rPr>
          <w:rFonts w:cstheme="minorHAnsi"/>
          <w:color w:val="5F5F5F"/>
          <w:sz w:val="20"/>
          <w:szCs w:val="20"/>
        </w:rPr>
        <w:t>pupils</w:t>
      </w:r>
    </w:p>
    <w:p w14:paraId="4C890B70" w14:textId="77777777" w:rsidR="004E0D97" w:rsidRPr="008D0E44" w:rsidRDefault="004E0D97" w:rsidP="00E51844">
      <w:pPr>
        <w:pStyle w:val="ListParagraph"/>
        <w:numPr>
          <w:ilvl w:val="0"/>
          <w:numId w:val="48"/>
        </w:numPr>
        <w:autoSpaceDE w:val="0"/>
        <w:autoSpaceDN w:val="0"/>
        <w:adjustRightInd w:val="0"/>
        <w:rPr>
          <w:rFonts w:cstheme="minorHAnsi"/>
          <w:color w:val="5F5F5F"/>
          <w:sz w:val="20"/>
          <w:szCs w:val="20"/>
        </w:rPr>
      </w:pPr>
      <w:r w:rsidRPr="008D0E44">
        <w:rPr>
          <w:rFonts w:cstheme="minorHAnsi"/>
          <w:color w:val="5F5F5F"/>
          <w:sz w:val="20"/>
          <w:szCs w:val="20"/>
        </w:rPr>
        <w:t>opportunities a</w:t>
      </w:r>
      <w:r w:rsidR="00F52FB5" w:rsidRPr="008D0E44">
        <w:rPr>
          <w:rFonts w:cstheme="minorHAnsi"/>
          <w:color w:val="5F5F5F"/>
          <w:sz w:val="20"/>
          <w:szCs w:val="20"/>
        </w:rPr>
        <w:t>re provided for parents/</w:t>
      </w:r>
      <w:r w:rsidRPr="008D0E44">
        <w:rPr>
          <w:rFonts w:cstheme="minorHAnsi"/>
          <w:color w:val="5F5F5F"/>
          <w:sz w:val="20"/>
          <w:szCs w:val="20"/>
        </w:rPr>
        <w:t xml:space="preserve">carers and members of our community to consider the purpose and nature of our </w:t>
      </w:r>
      <w:r w:rsidR="00177425">
        <w:rPr>
          <w:rFonts w:cstheme="minorHAnsi"/>
          <w:color w:val="5F5F5F"/>
          <w:sz w:val="20"/>
          <w:szCs w:val="20"/>
        </w:rPr>
        <w:t>RSE</w:t>
      </w:r>
      <w:r w:rsidRPr="008D0E44">
        <w:rPr>
          <w:rFonts w:cstheme="minorHAnsi"/>
          <w:color w:val="5F5F5F"/>
          <w:sz w:val="20"/>
          <w:szCs w:val="20"/>
        </w:rPr>
        <w:t>, for example, through parent/carer information sessions</w:t>
      </w:r>
      <w:r w:rsidR="00E97050">
        <w:rPr>
          <w:rFonts w:cstheme="minorHAnsi"/>
          <w:color w:val="5F5F5F"/>
          <w:sz w:val="20"/>
          <w:szCs w:val="20"/>
        </w:rPr>
        <w:t>/workshops</w:t>
      </w:r>
    </w:p>
    <w:p w14:paraId="40889C48" w14:textId="77777777" w:rsidR="004E0D97" w:rsidRPr="002A5060" w:rsidRDefault="00F52FB5" w:rsidP="004E0D97">
      <w:pPr>
        <w:pStyle w:val="ListParagraph"/>
        <w:numPr>
          <w:ilvl w:val="0"/>
          <w:numId w:val="48"/>
        </w:numPr>
        <w:autoSpaceDE w:val="0"/>
        <w:autoSpaceDN w:val="0"/>
        <w:adjustRightInd w:val="0"/>
        <w:rPr>
          <w:rFonts w:cstheme="minorHAnsi"/>
          <w:color w:val="5F5F5F"/>
          <w:sz w:val="20"/>
          <w:szCs w:val="20"/>
        </w:rPr>
      </w:pPr>
      <w:r w:rsidRPr="008D0E44">
        <w:rPr>
          <w:rFonts w:cstheme="minorHAnsi"/>
          <w:color w:val="5F5F5F"/>
          <w:sz w:val="20"/>
          <w:szCs w:val="20"/>
        </w:rPr>
        <w:t>a variety of methods are</w:t>
      </w:r>
      <w:r w:rsidR="004E0D97" w:rsidRPr="008D0E44">
        <w:rPr>
          <w:rFonts w:cstheme="minorHAnsi"/>
          <w:color w:val="5F5F5F"/>
          <w:sz w:val="20"/>
          <w:szCs w:val="20"/>
        </w:rPr>
        <w:t xml:space="preserve"> employed to communicate the key points of the policy and curriculum to the community</w:t>
      </w:r>
      <w:r w:rsidR="00D96B88">
        <w:rPr>
          <w:rFonts w:cstheme="minorHAnsi"/>
          <w:color w:val="5F5F5F"/>
          <w:sz w:val="20"/>
          <w:szCs w:val="20"/>
        </w:rPr>
        <w:t xml:space="preserve"> e.g. through the school website</w:t>
      </w:r>
    </w:p>
    <w:p w14:paraId="53DEF39E" w14:textId="77777777" w:rsidR="00320B5D" w:rsidRPr="008D0E44" w:rsidRDefault="00320B5D" w:rsidP="00442864">
      <w:pPr>
        <w:autoSpaceDE w:val="0"/>
        <w:autoSpaceDN w:val="0"/>
        <w:adjustRightInd w:val="0"/>
        <w:spacing w:after="0" w:line="240" w:lineRule="auto"/>
        <w:rPr>
          <w:rFonts w:cstheme="minorHAnsi"/>
          <w:i/>
          <w:color w:val="000000"/>
          <w:sz w:val="20"/>
          <w:szCs w:val="20"/>
        </w:rPr>
      </w:pPr>
    </w:p>
    <w:p w14:paraId="1D1B8ACC" w14:textId="77777777" w:rsidR="00442864" w:rsidRPr="008D0E44" w:rsidRDefault="00442864" w:rsidP="00442864">
      <w:pPr>
        <w:autoSpaceDE w:val="0"/>
        <w:autoSpaceDN w:val="0"/>
        <w:adjustRightInd w:val="0"/>
        <w:spacing w:after="0" w:line="240" w:lineRule="auto"/>
        <w:rPr>
          <w:rFonts w:cstheme="minorHAnsi"/>
          <w:color w:val="000000"/>
          <w:sz w:val="20"/>
          <w:szCs w:val="20"/>
        </w:rPr>
      </w:pPr>
    </w:p>
    <w:p w14:paraId="44A873CC" w14:textId="77777777" w:rsidR="0021780E" w:rsidRPr="008D0E44" w:rsidRDefault="002349BC" w:rsidP="00BD7531">
      <w:pPr>
        <w:pStyle w:val="Default"/>
        <w:numPr>
          <w:ilvl w:val="0"/>
          <w:numId w:val="5"/>
        </w:numPr>
        <w:rPr>
          <w:rFonts w:asciiTheme="minorHAnsi" w:hAnsiTheme="minorHAnsi" w:cstheme="minorHAnsi"/>
          <w:b/>
          <w:sz w:val="20"/>
          <w:szCs w:val="20"/>
        </w:rPr>
      </w:pPr>
      <w:r w:rsidRPr="008D0E44">
        <w:rPr>
          <w:rFonts w:asciiTheme="minorHAnsi" w:hAnsiTheme="minorHAnsi" w:cstheme="minorHAnsi"/>
          <w:b/>
          <w:sz w:val="20"/>
          <w:szCs w:val="20"/>
        </w:rPr>
        <w:t>Location and dissemination</w:t>
      </w:r>
    </w:p>
    <w:p w14:paraId="75A75B4E" w14:textId="77777777" w:rsidR="008B1540" w:rsidRPr="008D0E44" w:rsidRDefault="008B1540" w:rsidP="008B1540">
      <w:pPr>
        <w:autoSpaceDE w:val="0"/>
        <w:autoSpaceDN w:val="0"/>
        <w:adjustRightInd w:val="0"/>
        <w:spacing w:after="0" w:line="240" w:lineRule="auto"/>
        <w:rPr>
          <w:rFonts w:cstheme="minorHAnsi"/>
          <w:i/>
          <w:color w:val="000000"/>
          <w:sz w:val="20"/>
          <w:szCs w:val="20"/>
        </w:rPr>
      </w:pPr>
    </w:p>
    <w:p w14:paraId="3066AB02" w14:textId="578AC644" w:rsidR="0021780E" w:rsidRPr="00E4209B" w:rsidRDefault="00BD4A47" w:rsidP="00E4209B">
      <w:pPr>
        <w:pStyle w:val="Default"/>
        <w:rPr>
          <w:rFonts w:ascii="Arial" w:hAnsi="Arial" w:cs="Arial"/>
        </w:rPr>
      </w:pPr>
      <w:r w:rsidRPr="008D0E44">
        <w:rPr>
          <w:rFonts w:cstheme="minorHAnsi"/>
          <w:color w:val="5F5F5F"/>
          <w:sz w:val="20"/>
          <w:szCs w:val="20"/>
        </w:rPr>
        <w:t xml:space="preserve">This policy document is freely available on request to the whole school community. </w:t>
      </w:r>
      <w:r w:rsidR="008B1540" w:rsidRPr="008D0E44">
        <w:rPr>
          <w:rFonts w:cstheme="minorHAnsi"/>
          <w:color w:val="5F5F5F"/>
          <w:sz w:val="20"/>
          <w:szCs w:val="20"/>
        </w:rPr>
        <w:t>The policy is referred to in the school prospectus as well as</w:t>
      </w:r>
      <w:r w:rsidRPr="008D0E44">
        <w:rPr>
          <w:rFonts w:cstheme="minorHAnsi"/>
          <w:color w:val="5F5F5F"/>
          <w:sz w:val="20"/>
          <w:szCs w:val="20"/>
        </w:rPr>
        <w:t xml:space="preserve"> in relevant areas of the curriculum. A copy of the policy can </w:t>
      </w:r>
      <w:r w:rsidR="002349BC" w:rsidRPr="008D0E44">
        <w:rPr>
          <w:rFonts w:cstheme="minorHAnsi"/>
          <w:color w:val="5F5F5F"/>
          <w:sz w:val="20"/>
          <w:szCs w:val="20"/>
        </w:rPr>
        <w:t xml:space="preserve">be found </w:t>
      </w:r>
      <w:r w:rsidRPr="008D0E44">
        <w:rPr>
          <w:rFonts w:cstheme="minorHAnsi"/>
          <w:color w:val="5F5F5F"/>
          <w:sz w:val="20"/>
          <w:szCs w:val="20"/>
        </w:rPr>
        <w:t xml:space="preserve">on the </w:t>
      </w:r>
      <w:r w:rsidR="008B1540" w:rsidRPr="008D0E44">
        <w:rPr>
          <w:rFonts w:cstheme="minorHAnsi"/>
          <w:color w:val="5F5F5F"/>
          <w:sz w:val="20"/>
          <w:szCs w:val="20"/>
        </w:rPr>
        <w:t>school website.</w:t>
      </w:r>
      <w:r w:rsidR="002349BC" w:rsidRPr="008D0E44">
        <w:rPr>
          <w:rFonts w:cstheme="minorHAnsi"/>
          <w:color w:val="5F5F5F"/>
          <w:sz w:val="20"/>
          <w:szCs w:val="20"/>
        </w:rPr>
        <w:t xml:space="preserve"> </w:t>
      </w:r>
      <w:r w:rsidR="008B1540" w:rsidRPr="008D0E44">
        <w:rPr>
          <w:rFonts w:cstheme="minorHAnsi"/>
          <w:color w:val="5F5F5F"/>
          <w:sz w:val="20"/>
          <w:szCs w:val="20"/>
        </w:rPr>
        <w:t>A physical copy of the policy is available from the school office.</w:t>
      </w:r>
      <w:r w:rsidR="00E4209B">
        <w:rPr>
          <w:rFonts w:cstheme="minorHAnsi"/>
          <w:color w:val="5F5F5F"/>
          <w:sz w:val="20"/>
          <w:szCs w:val="20"/>
        </w:rPr>
        <w:t xml:space="preserve"> </w:t>
      </w:r>
    </w:p>
    <w:p w14:paraId="6DBB4650" w14:textId="77777777" w:rsidR="008B1540" w:rsidRPr="008D0E44" w:rsidRDefault="008B1540" w:rsidP="008B1540">
      <w:pPr>
        <w:autoSpaceDE w:val="0"/>
        <w:autoSpaceDN w:val="0"/>
        <w:adjustRightInd w:val="0"/>
        <w:spacing w:after="0" w:line="240" w:lineRule="auto"/>
        <w:rPr>
          <w:rFonts w:cstheme="minorHAnsi"/>
          <w:i/>
          <w:color w:val="FF0000"/>
          <w:sz w:val="20"/>
          <w:szCs w:val="20"/>
        </w:rPr>
      </w:pPr>
    </w:p>
    <w:p w14:paraId="0CAD0177" w14:textId="77777777" w:rsidR="0021780E" w:rsidRPr="008D0E44" w:rsidRDefault="0021780E" w:rsidP="0021780E">
      <w:pPr>
        <w:pStyle w:val="Default"/>
        <w:rPr>
          <w:rFonts w:asciiTheme="minorHAnsi" w:hAnsiTheme="minorHAnsi" w:cstheme="minorHAnsi"/>
          <w:b/>
          <w:sz w:val="20"/>
          <w:szCs w:val="20"/>
        </w:rPr>
      </w:pPr>
    </w:p>
    <w:p w14:paraId="641DDAC4" w14:textId="77777777" w:rsidR="00991C20" w:rsidRPr="008D0E44" w:rsidRDefault="00991C20" w:rsidP="00991C20">
      <w:pPr>
        <w:pStyle w:val="Default"/>
        <w:numPr>
          <w:ilvl w:val="0"/>
          <w:numId w:val="5"/>
        </w:numPr>
        <w:rPr>
          <w:rFonts w:asciiTheme="minorHAnsi" w:hAnsiTheme="minorHAnsi" w:cstheme="minorHAnsi"/>
          <w:b/>
          <w:sz w:val="20"/>
          <w:szCs w:val="20"/>
        </w:rPr>
      </w:pPr>
      <w:r>
        <w:rPr>
          <w:rFonts w:asciiTheme="minorHAnsi" w:hAnsiTheme="minorHAnsi" w:cstheme="minorHAnsi"/>
          <w:b/>
          <w:sz w:val="20"/>
          <w:szCs w:val="20"/>
        </w:rPr>
        <w:t>R</w:t>
      </w:r>
      <w:r w:rsidRPr="008D0E44">
        <w:rPr>
          <w:rFonts w:asciiTheme="minorHAnsi" w:hAnsiTheme="minorHAnsi" w:cstheme="minorHAnsi"/>
          <w:b/>
          <w:sz w:val="20"/>
          <w:szCs w:val="20"/>
        </w:rPr>
        <w:t>elationship to other policies</w:t>
      </w:r>
    </w:p>
    <w:p w14:paraId="14E16289" w14:textId="77777777" w:rsidR="00991C20" w:rsidRPr="008D0E44" w:rsidRDefault="00991C20" w:rsidP="00991C20">
      <w:pPr>
        <w:autoSpaceDE w:val="0"/>
        <w:autoSpaceDN w:val="0"/>
        <w:adjustRightInd w:val="0"/>
        <w:spacing w:after="0" w:line="240" w:lineRule="auto"/>
        <w:rPr>
          <w:rFonts w:cstheme="minorHAnsi"/>
          <w:i/>
          <w:color w:val="000000"/>
          <w:sz w:val="20"/>
          <w:szCs w:val="20"/>
        </w:rPr>
      </w:pPr>
    </w:p>
    <w:p w14:paraId="672FEE17" w14:textId="77777777" w:rsidR="001E5E7E" w:rsidRDefault="00991C20" w:rsidP="001E5E7E">
      <w:pPr>
        <w:autoSpaceDE w:val="0"/>
        <w:autoSpaceDN w:val="0"/>
        <w:adjustRightInd w:val="0"/>
        <w:spacing w:after="0" w:line="240" w:lineRule="auto"/>
        <w:rPr>
          <w:rFonts w:cstheme="minorHAnsi"/>
          <w:i/>
          <w:color w:val="5F5F5F"/>
          <w:sz w:val="20"/>
          <w:szCs w:val="20"/>
        </w:rPr>
      </w:pPr>
      <w:r w:rsidRPr="00474A18">
        <w:rPr>
          <w:rFonts w:cstheme="minorHAnsi"/>
          <w:color w:val="5F5F5F"/>
          <w:sz w:val="20"/>
          <w:szCs w:val="20"/>
        </w:rPr>
        <w:t xml:space="preserve">This policy </w:t>
      </w:r>
      <w:r w:rsidR="00E4209B" w:rsidRPr="00474A18">
        <w:rPr>
          <w:rFonts w:cstheme="minorHAnsi"/>
          <w:color w:val="5F5F5F"/>
          <w:sz w:val="20"/>
          <w:szCs w:val="20"/>
        </w:rPr>
        <w:t>supports/complements the following policies</w:t>
      </w:r>
      <w:r w:rsidRPr="00474A18">
        <w:rPr>
          <w:rFonts w:cstheme="minorHAnsi"/>
          <w:color w:val="5F5F5F"/>
          <w:sz w:val="20"/>
          <w:szCs w:val="20"/>
        </w:rPr>
        <w:t>:</w:t>
      </w:r>
      <w:r w:rsidRPr="008D0E44">
        <w:rPr>
          <w:rFonts w:cstheme="minorHAnsi"/>
          <w:color w:val="5F5F5F"/>
          <w:sz w:val="20"/>
          <w:szCs w:val="20"/>
        </w:rPr>
        <w:t xml:space="preserve"> </w:t>
      </w:r>
    </w:p>
    <w:p w14:paraId="1E94F05F" w14:textId="77777777" w:rsidR="00991C20" w:rsidRPr="008D0E44" w:rsidRDefault="00991C20" w:rsidP="00991C20">
      <w:pPr>
        <w:pStyle w:val="ListParagraph"/>
        <w:numPr>
          <w:ilvl w:val="0"/>
          <w:numId w:val="8"/>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Assessment, Recording and Reporting</w:t>
      </w:r>
    </w:p>
    <w:p w14:paraId="52D6417B" w14:textId="77777777" w:rsidR="00991C20" w:rsidRPr="008D0E44" w:rsidRDefault="00991C20" w:rsidP="00991C20">
      <w:pPr>
        <w:pStyle w:val="ListParagraph"/>
        <w:numPr>
          <w:ilvl w:val="0"/>
          <w:numId w:val="8"/>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Attendance (</w:t>
      </w:r>
      <w:proofErr w:type="gramStart"/>
      <w:r w:rsidRPr="008D0E44">
        <w:rPr>
          <w:rFonts w:cstheme="minorHAnsi"/>
          <w:color w:val="5F5F5F"/>
          <w:sz w:val="20"/>
          <w:szCs w:val="20"/>
        </w:rPr>
        <w:t>in particular in</w:t>
      </w:r>
      <w:proofErr w:type="gramEnd"/>
      <w:r w:rsidRPr="008D0E44">
        <w:rPr>
          <w:rFonts w:cstheme="minorHAnsi"/>
          <w:color w:val="5F5F5F"/>
          <w:sz w:val="20"/>
          <w:szCs w:val="20"/>
        </w:rPr>
        <w:t xml:space="preserve"> relation to FGM)</w:t>
      </w:r>
    </w:p>
    <w:p w14:paraId="009AE4C7" w14:textId="77777777" w:rsidR="00991C20" w:rsidRDefault="00991C20" w:rsidP="00991C20">
      <w:pPr>
        <w:pStyle w:val="ListParagraph"/>
        <w:numPr>
          <w:ilvl w:val="0"/>
          <w:numId w:val="8"/>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Behaviour</w:t>
      </w:r>
    </w:p>
    <w:p w14:paraId="514758A5" w14:textId="77777777" w:rsidR="00991C20" w:rsidRPr="008D0E44" w:rsidRDefault="00991C20" w:rsidP="00991C20">
      <w:pPr>
        <w:pStyle w:val="ListParagraph"/>
        <w:numPr>
          <w:ilvl w:val="0"/>
          <w:numId w:val="8"/>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Child Protection/Safeguarding Children (including FGM)</w:t>
      </w:r>
    </w:p>
    <w:p w14:paraId="73FD519F" w14:textId="77777777" w:rsidR="00991C20" w:rsidRPr="008D0E44" w:rsidRDefault="00991C20" w:rsidP="00991C20">
      <w:pPr>
        <w:pStyle w:val="ListParagraph"/>
        <w:numPr>
          <w:ilvl w:val="0"/>
          <w:numId w:val="8"/>
        </w:numPr>
        <w:autoSpaceDE w:val="0"/>
        <w:autoSpaceDN w:val="0"/>
        <w:adjustRightInd w:val="0"/>
        <w:spacing w:after="0" w:line="240" w:lineRule="auto"/>
        <w:rPr>
          <w:rFonts w:cstheme="minorHAnsi"/>
          <w:i/>
          <w:color w:val="000000"/>
          <w:sz w:val="20"/>
          <w:szCs w:val="20"/>
        </w:rPr>
      </w:pPr>
      <w:r w:rsidRPr="008D0E44">
        <w:rPr>
          <w:rFonts w:cstheme="minorHAnsi"/>
          <w:color w:val="5F5F5F"/>
          <w:sz w:val="20"/>
          <w:szCs w:val="20"/>
        </w:rPr>
        <w:t>First Aid</w:t>
      </w:r>
    </w:p>
    <w:p w14:paraId="58313067" w14:textId="77777777" w:rsidR="00991C20" w:rsidRPr="008D0E44" w:rsidRDefault="00991C20" w:rsidP="00991C20">
      <w:pPr>
        <w:pStyle w:val="ListParagraph"/>
        <w:numPr>
          <w:ilvl w:val="0"/>
          <w:numId w:val="8"/>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Health &amp; Safety</w:t>
      </w:r>
    </w:p>
    <w:p w14:paraId="01D22CF4" w14:textId="77777777" w:rsidR="00991C20" w:rsidRPr="008D0E44" w:rsidRDefault="00991C20" w:rsidP="00991C20">
      <w:pPr>
        <w:pStyle w:val="ListParagraph"/>
        <w:numPr>
          <w:ilvl w:val="0"/>
          <w:numId w:val="8"/>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Science</w:t>
      </w:r>
    </w:p>
    <w:p w14:paraId="77133DDE" w14:textId="77777777" w:rsidR="00991C20" w:rsidRPr="008D0E44" w:rsidRDefault="00991C20" w:rsidP="00991C20">
      <w:pPr>
        <w:pStyle w:val="ListParagraph"/>
        <w:numPr>
          <w:ilvl w:val="0"/>
          <w:numId w:val="8"/>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SEN/Inclusion</w:t>
      </w:r>
    </w:p>
    <w:p w14:paraId="58DB7914" w14:textId="77777777" w:rsidR="001E5E7E" w:rsidRDefault="001E5E7E" w:rsidP="001E5E7E">
      <w:pPr>
        <w:pStyle w:val="ListParagraph"/>
        <w:autoSpaceDE w:val="0"/>
        <w:autoSpaceDN w:val="0"/>
        <w:adjustRightInd w:val="0"/>
        <w:spacing w:after="0" w:line="240" w:lineRule="auto"/>
        <w:rPr>
          <w:rFonts w:cstheme="minorHAnsi"/>
          <w:color w:val="5F5F5F"/>
          <w:sz w:val="20"/>
          <w:szCs w:val="20"/>
        </w:rPr>
      </w:pPr>
    </w:p>
    <w:p w14:paraId="14E2DE46" w14:textId="77777777" w:rsidR="00E4209B" w:rsidRDefault="00E4209B" w:rsidP="00E4209B">
      <w:pPr>
        <w:autoSpaceDE w:val="0"/>
        <w:autoSpaceDN w:val="0"/>
        <w:adjustRightInd w:val="0"/>
        <w:spacing w:after="0" w:line="240" w:lineRule="auto"/>
        <w:rPr>
          <w:rFonts w:cstheme="minorHAnsi"/>
          <w:color w:val="5F5F5F"/>
          <w:sz w:val="20"/>
          <w:szCs w:val="20"/>
        </w:rPr>
      </w:pPr>
    </w:p>
    <w:p w14:paraId="5E75E271" w14:textId="77777777" w:rsidR="00E4209B" w:rsidRPr="001E5E7E" w:rsidRDefault="00E4209B" w:rsidP="00E4209B">
      <w:pPr>
        <w:autoSpaceDE w:val="0"/>
        <w:autoSpaceDN w:val="0"/>
        <w:adjustRightInd w:val="0"/>
        <w:spacing w:after="0" w:line="240" w:lineRule="auto"/>
        <w:rPr>
          <w:rFonts w:cstheme="minorHAnsi"/>
          <w:color w:val="5F5F5F"/>
          <w:sz w:val="20"/>
          <w:szCs w:val="20"/>
        </w:rPr>
      </w:pPr>
      <w:r w:rsidRPr="001E5E7E">
        <w:rPr>
          <w:rFonts w:cstheme="minorHAnsi"/>
          <w:color w:val="5F5F5F"/>
          <w:sz w:val="20"/>
          <w:szCs w:val="20"/>
        </w:rPr>
        <w:t xml:space="preserve">Documents that inform the school’s RSE Policy include: </w:t>
      </w:r>
    </w:p>
    <w:p w14:paraId="6B7D0009" w14:textId="77777777" w:rsidR="00E4209B" w:rsidRPr="001E5E7E" w:rsidRDefault="00E4209B" w:rsidP="00E4209B">
      <w:pPr>
        <w:pStyle w:val="ListParagraph"/>
        <w:numPr>
          <w:ilvl w:val="0"/>
          <w:numId w:val="55"/>
        </w:numPr>
        <w:autoSpaceDE w:val="0"/>
        <w:autoSpaceDN w:val="0"/>
        <w:adjustRightInd w:val="0"/>
        <w:spacing w:after="0" w:line="240" w:lineRule="auto"/>
        <w:rPr>
          <w:rFonts w:cstheme="minorHAnsi"/>
          <w:color w:val="5F5F5F"/>
          <w:sz w:val="20"/>
          <w:szCs w:val="20"/>
        </w:rPr>
      </w:pPr>
      <w:r w:rsidRPr="001E5E7E">
        <w:rPr>
          <w:rFonts w:cstheme="minorHAnsi"/>
          <w:color w:val="5F5F5F"/>
          <w:sz w:val="20"/>
          <w:szCs w:val="20"/>
        </w:rPr>
        <w:t>Education Act (1996)</w:t>
      </w:r>
    </w:p>
    <w:p w14:paraId="35774431" w14:textId="77777777" w:rsidR="00E4209B" w:rsidRPr="001E5E7E" w:rsidRDefault="00E4209B" w:rsidP="00E4209B">
      <w:pPr>
        <w:pStyle w:val="ListParagraph"/>
        <w:numPr>
          <w:ilvl w:val="0"/>
          <w:numId w:val="55"/>
        </w:numPr>
        <w:autoSpaceDE w:val="0"/>
        <w:autoSpaceDN w:val="0"/>
        <w:adjustRightInd w:val="0"/>
        <w:spacing w:after="0" w:line="240" w:lineRule="auto"/>
        <w:rPr>
          <w:rFonts w:cstheme="minorHAnsi"/>
          <w:color w:val="5F5F5F"/>
          <w:sz w:val="20"/>
          <w:szCs w:val="20"/>
        </w:rPr>
      </w:pPr>
      <w:r w:rsidRPr="001E5E7E">
        <w:rPr>
          <w:rFonts w:cstheme="minorHAnsi"/>
          <w:color w:val="5F5F5F"/>
          <w:sz w:val="20"/>
          <w:szCs w:val="20"/>
        </w:rPr>
        <w:t>Learning and Skills Act (2000)</w:t>
      </w:r>
    </w:p>
    <w:p w14:paraId="3B7FED6F" w14:textId="77777777" w:rsidR="00E4209B" w:rsidRPr="001E5E7E" w:rsidRDefault="00E4209B" w:rsidP="00E4209B">
      <w:pPr>
        <w:pStyle w:val="ListParagraph"/>
        <w:numPr>
          <w:ilvl w:val="0"/>
          <w:numId w:val="55"/>
        </w:numPr>
        <w:autoSpaceDE w:val="0"/>
        <w:autoSpaceDN w:val="0"/>
        <w:adjustRightInd w:val="0"/>
        <w:spacing w:after="0" w:line="240" w:lineRule="auto"/>
        <w:rPr>
          <w:rFonts w:cstheme="minorHAnsi"/>
          <w:color w:val="5F5F5F"/>
          <w:sz w:val="20"/>
          <w:szCs w:val="20"/>
        </w:rPr>
      </w:pPr>
      <w:r w:rsidRPr="001E5E7E">
        <w:rPr>
          <w:rFonts w:cstheme="minorHAnsi"/>
          <w:color w:val="5F5F5F"/>
          <w:sz w:val="20"/>
          <w:szCs w:val="20"/>
        </w:rPr>
        <w:t>Education and Inspections Act (2006)</w:t>
      </w:r>
    </w:p>
    <w:p w14:paraId="35C488CD" w14:textId="77777777" w:rsidR="00E4209B" w:rsidRPr="001E5E7E" w:rsidRDefault="00E4209B" w:rsidP="00E4209B">
      <w:pPr>
        <w:pStyle w:val="ListParagraph"/>
        <w:numPr>
          <w:ilvl w:val="0"/>
          <w:numId w:val="55"/>
        </w:numPr>
        <w:autoSpaceDE w:val="0"/>
        <w:autoSpaceDN w:val="0"/>
        <w:adjustRightInd w:val="0"/>
        <w:spacing w:after="0" w:line="240" w:lineRule="auto"/>
        <w:rPr>
          <w:rFonts w:cstheme="minorHAnsi"/>
          <w:color w:val="5F5F5F"/>
          <w:sz w:val="20"/>
          <w:szCs w:val="20"/>
        </w:rPr>
      </w:pPr>
      <w:r w:rsidRPr="001E5E7E">
        <w:rPr>
          <w:rFonts w:cstheme="minorHAnsi"/>
          <w:color w:val="5F5F5F"/>
          <w:sz w:val="20"/>
          <w:szCs w:val="20"/>
        </w:rPr>
        <w:t>Equality Act (2010)</w:t>
      </w:r>
    </w:p>
    <w:p w14:paraId="4FC0F345" w14:textId="77777777" w:rsidR="00E4209B" w:rsidRPr="001E5E7E" w:rsidRDefault="00E4209B" w:rsidP="00E4209B">
      <w:pPr>
        <w:pStyle w:val="ListParagraph"/>
        <w:numPr>
          <w:ilvl w:val="0"/>
          <w:numId w:val="55"/>
        </w:numPr>
        <w:autoSpaceDE w:val="0"/>
        <w:autoSpaceDN w:val="0"/>
        <w:adjustRightInd w:val="0"/>
        <w:spacing w:after="0" w:line="240" w:lineRule="auto"/>
        <w:rPr>
          <w:rFonts w:cstheme="minorHAnsi"/>
          <w:color w:val="5F5F5F"/>
          <w:sz w:val="20"/>
          <w:szCs w:val="20"/>
        </w:rPr>
      </w:pPr>
      <w:r w:rsidRPr="001E5E7E">
        <w:rPr>
          <w:rFonts w:cstheme="minorHAnsi"/>
          <w:color w:val="5F5F5F"/>
          <w:sz w:val="20"/>
          <w:szCs w:val="20"/>
        </w:rPr>
        <w:t>Supplementary Guidance SRE for the 21</w:t>
      </w:r>
      <w:r w:rsidRPr="001E5E7E">
        <w:rPr>
          <w:rFonts w:cstheme="minorHAnsi"/>
          <w:color w:val="5F5F5F"/>
          <w:sz w:val="20"/>
          <w:szCs w:val="20"/>
          <w:vertAlign w:val="superscript"/>
        </w:rPr>
        <w:t>st</w:t>
      </w:r>
      <w:r w:rsidRPr="001E5E7E">
        <w:rPr>
          <w:rFonts w:cstheme="minorHAnsi"/>
          <w:color w:val="5F5F5F"/>
          <w:sz w:val="20"/>
          <w:szCs w:val="20"/>
        </w:rPr>
        <w:t xml:space="preserve"> Century (2014)</w:t>
      </w:r>
    </w:p>
    <w:p w14:paraId="38416CE4" w14:textId="77777777" w:rsidR="00E4209B" w:rsidRPr="001E5E7E" w:rsidRDefault="00E4209B" w:rsidP="00E4209B">
      <w:pPr>
        <w:pStyle w:val="ListParagraph"/>
        <w:numPr>
          <w:ilvl w:val="0"/>
          <w:numId w:val="55"/>
        </w:numPr>
        <w:autoSpaceDE w:val="0"/>
        <w:autoSpaceDN w:val="0"/>
        <w:adjustRightInd w:val="0"/>
        <w:spacing w:after="0" w:line="240" w:lineRule="auto"/>
        <w:rPr>
          <w:rFonts w:cstheme="minorHAnsi"/>
          <w:color w:val="5F5F5F"/>
          <w:sz w:val="20"/>
          <w:szCs w:val="20"/>
        </w:rPr>
      </w:pPr>
      <w:r w:rsidRPr="001E5E7E">
        <w:rPr>
          <w:rFonts w:cstheme="minorHAnsi"/>
          <w:color w:val="5F5F5F"/>
          <w:sz w:val="20"/>
          <w:szCs w:val="20"/>
        </w:rPr>
        <w:t>Children and Social Work Act (2017)</w:t>
      </w:r>
    </w:p>
    <w:p w14:paraId="40FB43F7" w14:textId="77777777" w:rsidR="00E4209B" w:rsidRPr="001E5E7E" w:rsidRDefault="00E4209B" w:rsidP="00E4209B">
      <w:pPr>
        <w:pStyle w:val="ListParagraph"/>
        <w:numPr>
          <w:ilvl w:val="0"/>
          <w:numId w:val="55"/>
        </w:numPr>
        <w:autoSpaceDE w:val="0"/>
        <w:autoSpaceDN w:val="0"/>
        <w:adjustRightInd w:val="0"/>
        <w:spacing w:after="0" w:line="240" w:lineRule="auto"/>
        <w:rPr>
          <w:color w:val="5F5F5F"/>
        </w:rPr>
      </w:pPr>
      <w:r w:rsidRPr="001E5E7E">
        <w:rPr>
          <w:color w:val="5F5F5F"/>
        </w:rPr>
        <w:t xml:space="preserve"> DfE: Relationships Education, Relationships and Sex Education (RSE) and Health Education: Statutory guidance for governing bodies, proprietors, head teachers, principals, senior leadership teams, teachers (2019)</w:t>
      </w:r>
    </w:p>
    <w:p w14:paraId="026B2C1B" w14:textId="77777777" w:rsidR="00E4209B" w:rsidRPr="001E5E7E" w:rsidRDefault="00E4209B" w:rsidP="00E4209B">
      <w:pPr>
        <w:pStyle w:val="ListParagraph"/>
        <w:numPr>
          <w:ilvl w:val="0"/>
          <w:numId w:val="55"/>
        </w:numPr>
        <w:autoSpaceDE w:val="0"/>
        <w:autoSpaceDN w:val="0"/>
        <w:adjustRightInd w:val="0"/>
        <w:spacing w:after="0" w:line="240" w:lineRule="auto"/>
        <w:rPr>
          <w:rFonts w:cstheme="minorHAnsi"/>
          <w:color w:val="5F5F5F"/>
          <w:sz w:val="20"/>
          <w:szCs w:val="20"/>
        </w:rPr>
      </w:pPr>
      <w:r w:rsidRPr="001E5E7E">
        <w:rPr>
          <w:rFonts w:cstheme="minorHAnsi"/>
          <w:color w:val="5F5F5F"/>
          <w:sz w:val="20"/>
          <w:szCs w:val="20"/>
        </w:rPr>
        <w:t>Keeping children safe in education – statutory safeguarding guidance (2019)</w:t>
      </w:r>
    </w:p>
    <w:p w14:paraId="6487C553" w14:textId="77777777" w:rsidR="00E4209B" w:rsidRPr="001E5E7E" w:rsidRDefault="00E4209B" w:rsidP="00E4209B">
      <w:pPr>
        <w:pStyle w:val="ListParagraph"/>
        <w:numPr>
          <w:ilvl w:val="0"/>
          <w:numId w:val="55"/>
        </w:numPr>
        <w:autoSpaceDE w:val="0"/>
        <w:autoSpaceDN w:val="0"/>
        <w:adjustRightInd w:val="0"/>
        <w:spacing w:after="0" w:line="240" w:lineRule="auto"/>
        <w:rPr>
          <w:rFonts w:cstheme="minorHAnsi"/>
          <w:color w:val="5F5F5F"/>
          <w:sz w:val="20"/>
          <w:szCs w:val="20"/>
        </w:rPr>
      </w:pPr>
      <w:r w:rsidRPr="001E5E7E">
        <w:rPr>
          <w:color w:val="5F5F5F"/>
        </w:rPr>
        <w:t>United Nations Convention on the Rights of the Child</w:t>
      </w:r>
    </w:p>
    <w:p w14:paraId="47A9DFDD" w14:textId="77777777" w:rsidR="00991C20" w:rsidRPr="008D0E44" w:rsidRDefault="00991C20" w:rsidP="00991C20">
      <w:pPr>
        <w:pStyle w:val="ListParagraph"/>
        <w:autoSpaceDE w:val="0"/>
        <w:autoSpaceDN w:val="0"/>
        <w:adjustRightInd w:val="0"/>
        <w:spacing w:after="0" w:line="240" w:lineRule="auto"/>
        <w:rPr>
          <w:rFonts w:cstheme="minorHAnsi"/>
          <w:i/>
          <w:color w:val="000000"/>
          <w:sz w:val="20"/>
          <w:szCs w:val="20"/>
        </w:rPr>
      </w:pPr>
    </w:p>
    <w:p w14:paraId="6BC04C2C" w14:textId="77777777" w:rsidR="00991C20" w:rsidRDefault="00991C20" w:rsidP="00991C20">
      <w:pPr>
        <w:autoSpaceDE w:val="0"/>
        <w:autoSpaceDN w:val="0"/>
        <w:adjustRightInd w:val="0"/>
        <w:spacing w:after="0" w:line="240" w:lineRule="auto"/>
        <w:rPr>
          <w:rFonts w:cstheme="minorHAnsi"/>
          <w:b/>
          <w:color w:val="000000"/>
          <w:sz w:val="20"/>
          <w:szCs w:val="20"/>
        </w:rPr>
      </w:pPr>
    </w:p>
    <w:p w14:paraId="4B37274C" w14:textId="77777777" w:rsidR="00A665EB" w:rsidRPr="00991C20" w:rsidRDefault="00A665EB" w:rsidP="00991C20">
      <w:pPr>
        <w:pStyle w:val="ListParagraph"/>
        <w:numPr>
          <w:ilvl w:val="0"/>
          <w:numId w:val="5"/>
        </w:numPr>
        <w:autoSpaceDE w:val="0"/>
        <w:autoSpaceDN w:val="0"/>
        <w:adjustRightInd w:val="0"/>
        <w:spacing w:after="0" w:line="240" w:lineRule="auto"/>
        <w:rPr>
          <w:rFonts w:cstheme="minorHAnsi"/>
          <w:b/>
          <w:color w:val="000000"/>
          <w:sz w:val="20"/>
          <w:szCs w:val="20"/>
        </w:rPr>
      </w:pPr>
      <w:r w:rsidRPr="00991C20">
        <w:rPr>
          <w:rFonts w:cstheme="minorHAnsi"/>
          <w:b/>
          <w:color w:val="000000"/>
          <w:sz w:val="20"/>
          <w:szCs w:val="20"/>
        </w:rPr>
        <w:t>Definition</w:t>
      </w:r>
    </w:p>
    <w:p w14:paraId="6997478D" w14:textId="77777777" w:rsidR="00A84E81" w:rsidRPr="00A84E81" w:rsidRDefault="00A84E81" w:rsidP="00A84E81">
      <w:pPr>
        <w:autoSpaceDE w:val="0"/>
        <w:autoSpaceDN w:val="0"/>
        <w:adjustRightInd w:val="0"/>
        <w:spacing w:after="0" w:line="240" w:lineRule="auto"/>
        <w:rPr>
          <w:rFonts w:ascii="Segoe" w:hAnsi="Segoe" w:cs="Segoe"/>
          <w:color w:val="000000"/>
          <w:sz w:val="24"/>
          <w:szCs w:val="24"/>
        </w:rPr>
      </w:pPr>
    </w:p>
    <w:p w14:paraId="6BA0D6B2" w14:textId="77777777" w:rsidR="00A84E81" w:rsidRPr="001E5E7E" w:rsidRDefault="00A84E81" w:rsidP="00A84E81">
      <w:pPr>
        <w:autoSpaceDE w:val="0"/>
        <w:autoSpaceDN w:val="0"/>
        <w:adjustRightInd w:val="0"/>
        <w:spacing w:after="0" w:line="240" w:lineRule="auto"/>
        <w:rPr>
          <w:rFonts w:cstheme="minorHAnsi"/>
          <w:color w:val="000000"/>
          <w:sz w:val="20"/>
          <w:szCs w:val="20"/>
        </w:rPr>
      </w:pPr>
      <w:r w:rsidRPr="001E5E7E">
        <w:rPr>
          <w:rFonts w:cstheme="minorHAnsi"/>
          <w:color w:val="000000"/>
          <w:sz w:val="20"/>
          <w:szCs w:val="20"/>
        </w:rPr>
        <w:t xml:space="preserve">Relationships and Sex Education is learning about the emotional, social and physical aspects of growing up, relationships, sex, human sexuality and sexual health. Some aspects are taught in science, and others are taught as part of personal, social, health and economic education (PSHE). </w:t>
      </w:r>
    </w:p>
    <w:p w14:paraId="145948C7" w14:textId="77777777" w:rsidR="00A84E81" w:rsidRPr="001E5E7E" w:rsidRDefault="00A84E81" w:rsidP="00A84E81">
      <w:pPr>
        <w:autoSpaceDE w:val="0"/>
        <w:autoSpaceDN w:val="0"/>
        <w:adjustRightInd w:val="0"/>
        <w:spacing w:after="0" w:line="240" w:lineRule="auto"/>
        <w:rPr>
          <w:rFonts w:cstheme="minorHAnsi"/>
          <w:color w:val="000000"/>
          <w:sz w:val="20"/>
          <w:szCs w:val="20"/>
        </w:rPr>
      </w:pPr>
    </w:p>
    <w:p w14:paraId="4049B32A" w14:textId="5E94039B" w:rsidR="00A84E81" w:rsidRPr="001E5E7E" w:rsidRDefault="00A84E81" w:rsidP="00A84E81">
      <w:pPr>
        <w:autoSpaceDE w:val="0"/>
        <w:autoSpaceDN w:val="0"/>
        <w:adjustRightInd w:val="0"/>
        <w:spacing w:after="0" w:line="240" w:lineRule="auto"/>
        <w:rPr>
          <w:rFonts w:cstheme="minorHAnsi"/>
          <w:color w:val="000000"/>
          <w:sz w:val="20"/>
          <w:szCs w:val="20"/>
        </w:rPr>
      </w:pPr>
      <w:r w:rsidRPr="001E5E7E">
        <w:rPr>
          <w:rFonts w:cstheme="minorHAnsi"/>
          <w:color w:val="000000"/>
          <w:sz w:val="20"/>
          <w:szCs w:val="20"/>
        </w:rPr>
        <w:t>A comprehensive programme of RSE provides accurate information about the body</w:t>
      </w:r>
      <w:r w:rsidR="001E5E7E">
        <w:rPr>
          <w:rFonts w:cstheme="minorHAnsi"/>
          <w:color w:val="000000"/>
          <w:sz w:val="20"/>
          <w:szCs w:val="20"/>
        </w:rPr>
        <w:t xml:space="preserve"> and body changes. </w:t>
      </w:r>
      <w:r w:rsidRPr="001E5E7E">
        <w:rPr>
          <w:rFonts w:cstheme="minorHAnsi"/>
          <w:color w:val="000000"/>
          <w:sz w:val="20"/>
          <w:szCs w:val="20"/>
        </w:rPr>
        <w:t xml:space="preserve">It also gives children and young people essential skills for building positive, enjoyable, respectful and non-exploitative relationships and staying safe both on and offline. </w:t>
      </w:r>
    </w:p>
    <w:p w14:paraId="666B26ED" w14:textId="77777777" w:rsidR="00A84E81" w:rsidRPr="001E5E7E" w:rsidRDefault="00A84E81" w:rsidP="00A84E81">
      <w:pPr>
        <w:autoSpaceDE w:val="0"/>
        <w:autoSpaceDN w:val="0"/>
        <w:adjustRightInd w:val="0"/>
        <w:spacing w:after="0" w:line="240" w:lineRule="auto"/>
        <w:rPr>
          <w:rFonts w:ascii="Ostrich Sans" w:hAnsi="Ostrich Sans"/>
          <w:sz w:val="24"/>
          <w:szCs w:val="24"/>
        </w:rPr>
      </w:pPr>
    </w:p>
    <w:p w14:paraId="37C135AE" w14:textId="77777777" w:rsidR="00A84E81" w:rsidRPr="00A84E81" w:rsidRDefault="00A84E81" w:rsidP="00A84E81">
      <w:pPr>
        <w:autoSpaceDE w:val="0"/>
        <w:autoSpaceDN w:val="0"/>
        <w:adjustRightInd w:val="0"/>
        <w:spacing w:after="0" w:line="240" w:lineRule="auto"/>
        <w:jc w:val="right"/>
        <w:rPr>
          <w:rFonts w:cstheme="minorHAnsi"/>
          <w:b/>
          <w:color w:val="000000"/>
          <w:sz w:val="20"/>
          <w:szCs w:val="20"/>
        </w:rPr>
      </w:pPr>
      <w:r w:rsidRPr="001E5E7E">
        <w:rPr>
          <w:rFonts w:ascii="Ostrich Sans" w:hAnsi="Ostrich Sans"/>
          <w:sz w:val="24"/>
          <w:szCs w:val="24"/>
        </w:rPr>
        <w:t xml:space="preserve"> </w:t>
      </w:r>
      <w:r w:rsidRPr="001E5E7E">
        <w:rPr>
          <w:rFonts w:cstheme="minorHAnsi"/>
          <w:b/>
          <w:color w:val="000000"/>
          <w:sz w:val="20"/>
          <w:szCs w:val="20"/>
        </w:rPr>
        <w:t>Sex and relationships education (SRE) for the 21st century (2014)</w:t>
      </w:r>
    </w:p>
    <w:p w14:paraId="0A35170D" w14:textId="77777777" w:rsidR="00D761BF" w:rsidRPr="008D0E44" w:rsidRDefault="00D761BF" w:rsidP="00A84E81">
      <w:pPr>
        <w:autoSpaceDE w:val="0"/>
        <w:autoSpaceDN w:val="0"/>
        <w:adjustRightInd w:val="0"/>
        <w:spacing w:after="0" w:line="240" w:lineRule="auto"/>
        <w:rPr>
          <w:rFonts w:cstheme="minorHAnsi"/>
          <w:color w:val="5F5F5F"/>
          <w:sz w:val="20"/>
          <w:szCs w:val="20"/>
        </w:rPr>
      </w:pPr>
    </w:p>
    <w:p w14:paraId="7EEF5C37" w14:textId="77777777" w:rsidR="00661150" w:rsidRPr="008D0E44" w:rsidRDefault="00661150" w:rsidP="0021780E">
      <w:pPr>
        <w:pStyle w:val="Default"/>
        <w:rPr>
          <w:rFonts w:cstheme="minorHAnsi"/>
          <w:i/>
          <w:color w:val="00B050"/>
          <w:sz w:val="20"/>
          <w:szCs w:val="20"/>
        </w:rPr>
      </w:pPr>
    </w:p>
    <w:p w14:paraId="3FB1AB3B" w14:textId="77777777" w:rsidR="004A309B" w:rsidRPr="008D0E44" w:rsidRDefault="004A309B" w:rsidP="004A309B">
      <w:pPr>
        <w:autoSpaceDE w:val="0"/>
        <w:autoSpaceDN w:val="0"/>
        <w:adjustRightInd w:val="0"/>
        <w:spacing w:after="0" w:line="240" w:lineRule="auto"/>
        <w:rPr>
          <w:rFonts w:cstheme="minorHAnsi"/>
          <w:i/>
          <w:color w:val="000000"/>
          <w:sz w:val="20"/>
          <w:szCs w:val="20"/>
        </w:rPr>
      </w:pPr>
    </w:p>
    <w:p w14:paraId="1E02DD03" w14:textId="77777777" w:rsidR="00991C20" w:rsidRDefault="00991C20" w:rsidP="00991C20">
      <w:pPr>
        <w:pStyle w:val="ListParagraph"/>
        <w:numPr>
          <w:ilvl w:val="0"/>
          <w:numId w:val="5"/>
        </w:numPr>
        <w:autoSpaceDE w:val="0"/>
        <w:autoSpaceDN w:val="0"/>
        <w:adjustRightInd w:val="0"/>
        <w:rPr>
          <w:rFonts w:cstheme="minorHAnsi"/>
          <w:b/>
          <w:sz w:val="20"/>
          <w:szCs w:val="20"/>
        </w:rPr>
      </w:pPr>
      <w:r w:rsidRPr="00FC6E89">
        <w:rPr>
          <w:rFonts w:cstheme="minorHAnsi"/>
          <w:b/>
          <w:sz w:val="20"/>
          <w:szCs w:val="20"/>
        </w:rPr>
        <w:t xml:space="preserve">The principles of high quality </w:t>
      </w:r>
      <w:r w:rsidR="00177425">
        <w:rPr>
          <w:rFonts w:cstheme="minorHAnsi"/>
          <w:b/>
          <w:sz w:val="20"/>
          <w:szCs w:val="20"/>
        </w:rPr>
        <w:t>RSE</w:t>
      </w:r>
      <w:r w:rsidRPr="00FC6E89">
        <w:rPr>
          <w:rFonts w:cstheme="minorHAnsi"/>
          <w:b/>
          <w:sz w:val="20"/>
          <w:szCs w:val="20"/>
        </w:rPr>
        <w:t xml:space="preserve"> in our school</w:t>
      </w:r>
    </w:p>
    <w:p w14:paraId="6EE5891D" w14:textId="77777777" w:rsidR="00991C20" w:rsidRPr="00991C20" w:rsidRDefault="00177425" w:rsidP="00991C20">
      <w:pPr>
        <w:autoSpaceDE w:val="0"/>
        <w:autoSpaceDN w:val="0"/>
        <w:adjustRightInd w:val="0"/>
        <w:rPr>
          <w:rFonts w:cstheme="minorHAnsi"/>
          <w:b/>
          <w:sz w:val="20"/>
          <w:szCs w:val="20"/>
        </w:rPr>
      </w:pPr>
      <w:r>
        <w:rPr>
          <w:rFonts w:cstheme="minorHAnsi"/>
          <w:b/>
          <w:sz w:val="20"/>
          <w:szCs w:val="20"/>
        </w:rPr>
        <w:t>Relationships and Sex Education</w:t>
      </w:r>
      <w:r w:rsidR="00991C20" w:rsidRPr="00991C20">
        <w:rPr>
          <w:rFonts w:cstheme="minorHAnsi"/>
          <w:b/>
          <w:sz w:val="20"/>
          <w:szCs w:val="20"/>
        </w:rPr>
        <w:t xml:space="preserve">: </w:t>
      </w:r>
    </w:p>
    <w:p w14:paraId="76CA133F" w14:textId="77777777" w:rsidR="00991C20" w:rsidRPr="00991C20" w:rsidRDefault="00991C20" w:rsidP="00991C20">
      <w:pPr>
        <w:pStyle w:val="ListParagraph"/>
        <w:numPr>
          <w:ilvl w:val="0"/>
          <w:numId w:val="54"/>
        </w:numPr>
        <w:autoSpaceDE w:val="0"/>
        <w:autoSpaceDN w:val="0"/>
        <w:adjustRightInd w:val="0"/>
        <w:rPr>
          <w:rFonts w:cstheme="minorHAnsi"/>
          <w:sz w:val="20"/>
          <w:szCs w:val="20"/>
        </w:rPr>
      </w:pPr>
      <w:r w:rsidRPr="00991C20">
        <w:rPr>
          <w:rFonts w:cstheme="minorHAnsi"/>
          <w:sz w:val="20"/>
          <w:szCs w:val="20"/>
        </w:rPr>
        <w:t xml:space="preserve">is a partnership between home and school </w:t>
      </w:r>
    </w:p>
    <w:p w14:paraId="41513F83" w14:textId="77777777" w:rsidR="00991C20" w:rsidRPr="00991C20" w:rsidRDefault="00991C20" w:rsidP="00991C20">
      <w:pPr>
        <w:pStyle w:val="ListParagraph"/>
        <w:numPr>
          <w:ilvl w:val="0"/>
          <w:numId w:val="54"/>
        </w:numPr>
        <w:autoSpaceDE w:val="0"/>
        <w:autoSpaceDN w:val="0"/>
        <w:adjustRightInd w:val="0"/>
        <w:rPr>
          <w:rFonts w:cstheme="minorHAnsi"/>
          <w:sz w:val="20"/>
          <w:szCs w:val="20"/>
        </w:rPr>
      </w:pPr>
      <w:r w:rsidRPr="00991C20">
        <w:rPr>
          <w:rFonts w:cstheme="minorHAnsi"/>
          <w:sz w:val="20"/>
          <w:szCs w:val="20"/>
        </w:rPr>
        <w:t xml:space="preserve">ensures pupils’ views are actively sought to influence lesson planning and teaching </w:t>
      </w:r>
    </w:p>
    <w:p w14:paraId="64FE6685" w14:textId="77777777" w:rsidR="00991C20" w:rsidRPr="00991C20" w:rsidRDefault="00991C20" w:rsidP="00991C20">
      <w:pPr>
        <w:pStyle w:val="ListParagraph"/>
        <w:numPr>
          <w:ilvl w:val="0"/>
          <w:numId w:val="54"/>
        </w:numPr>
        <w:autoSpaceDE w:val="0"/>
        <w:autoSpaceDN w:val="0"/>
        <w:adjustRightInd w:val="0"/>
        <w:rPr>
          <w:rFonts w:cstheme="minorHAnsi"/>
          <w:sz w:val="20"/>
          <w:szCs w:val="20"/>
        </w:rPr>
      </w:pPr>
      <w:r w:rsidRPr="00991C20">
        <w:rPr>
          <w:rFonts w:cstheme="minorHAnsi"/>
          <w:sz w:val="20"/>
          <w:szCs w:val="20"/>
        </w:rPr>
        <w:t xml:space="preserve">starts early and is relevant to pupils at each stage in their development and maturity </w:t>
      </w:r>
    </w:p>
    <w:p w14:paraId="0EAFE5AB" w14:textId="77777777" w:rsidR="00991C20" w:rsidRPr="00991C20" w:rsidRDefault="00991C20" w:rsidP="00991C20">
      <w:pPr>
        <w:pStyle w:val="ListParagraph"/>
        <w:numPr>
          <w:ilvl w:val="0"/>
          <w:numId w:val="54"/>
        </w:numPr>
        <w:autoSpaceDE w:val="0"/>
        <w:autoSpaceDN w:val="0"/>
        <w:adjustRightInd w:val="0"/>
        <w:rPr>
          <w:rFonts w:cstheme="minorHAnsi"/>
          <w:sz w:val="20"/>
          <w:szCs w:val="20"/>
        </w:rPr>
      </w:pPr>
      <w:r w:rsidRPr="00991C20">
        <w:rPr>
          <w:rFonts w:cstheme="minorHAnsi"/>
          <w:sz w:val="20"/>
          <w:szCs w:val="20"/>
        </w:rPr>
        <w:t xml:space="preserve">is taught by people who are trained and confident in talking about issues such as healthy and unhealthy relationships, equality, pleasure, respect, abuse, sexuality, gender identity, sex and consent </w:t>
      </w:r>
    </w:p>
    <w:p w14:paraId="0D0A9370" w14:textId="77777777" w:rsidR="00991C20" w:rsidRPr="00991C20" w:rsidRDefault="00991C20" w:rsidP="00991C20">
      <w:pPr>
        <w:pStyle w:val="ListParagraph"/>
        <w:numPr>
          <w:ilvl w:val="0"/>
          <w:numId w:val="54"/>
        </w:numPr>
        <w:autoSpaceDE w:val="0"/>
        <w:autoSpaceDN w:val="0"/>
        <w:adjustRightInd w:val="0"/>
        <w:rPr>
          <w:rFonts w:cstheme="minorHAnsi"/>
          <w:sz w:val="20"/>
          <w:szCs w:val="20"/>
        </w:rPr>
      </w:pPr>
      <w:r w:rsidRPr="00991C20">
        <w:rPr>
          <w:rFonts w:cstheme="minorHAnsi"/>
          <w:sz w:val="20"/>
          <w:szCs w:val="20"/>
        </w:rPr>
        <w:t xml:space="preserve">includes the acquisition of knowledge, the development of life skills and respectful attitudes and values </w:t>
      </w:r>
    </w:p>
    <w:p w14:paraId="69C6D9A5" w14:textId="77777777" w:rsidR="00991C20" w:rsidRPr="00991C20" w:rsidRDefault="00991C20" w:rsidP="00991C20">
      <w:pPr>
        <w:pStyle w:val="ListParagraph"/>
        <w:numPr>
          <w:ilvl w:val="0"/>
          <w:numId w:val="54"/>
        </w:numPr>
        <w:autoSpaceDE w:val="0"/>
        <w:autoSpaceDN w:val="0"/>
        <w:adjustRightInd w:val="0"/>
        <w:rPr>
          <w:rFonts w:cstheme="minorHAnsi"/>
          <w:sz w:val="20"/>
          <w:szCs w:val="20"/>
        </w:rPr>
      </w:pPr>
      <w:r w:rsidRPr="00991C20">
        <w:rPr>
          <w:rFonts w:cstheme="minorHAnsi"/>
          <w:sz w:val="20"/>
          <w:szCs w:val="20"/>
        </w:rPr>
        <w:t xml:space="preserve">has </w:t>
      </w:r>
      <w:proofErr w:type="gramStart"/>
      <w:r w:rsidRPr="00991C20">
        <w:rPr>
          <w:rFonts w:cstheme="minorHAnsi"/>
          <w:sz w:val="20"/>
          <w:szCs w:val="20"/>
        </w:rPr>
        <w:t>sufficient</w:t>
      </w:r>
      <w:proofErr w:type="gramEnd"/>
      <w:r w:rsidRPr="00991C20">
        <w:rPr>
          <w:rFonts w:cstheme="minorHAnsi"/>
          <w:sz w:val="20"/>
          <w:szCs w:val="20"/>
        </w:rPr>
        <w:t xml:space="preserve"> time to cover a wide range of topics, with a strong emphasis on relationships, consent, rights, responsibilities to others, negotiation and communication skills, and accessing services </w:t>
      </w:r>
    </w:p>
    <w:p w14:paraId="0C98845C" w14:textId="77777777" w:rsidR="00991C20" w:rsidRPr="00991C20" w:rsidRDefault="00991C20" w:rsidP="00991C20">
      <w:pPr>
        <w:pStyle w:val="ListParagraph"/>
        <w:numPr>
          <w:ilvl w:val="0"/>
          <w:numId w:val="54"/>
        </w:numPr>
        <w:autoSpaceDE w:val="0"/>
        <w:autoSpaceDN w:val="0"/>
        <w:adjustRightInd w:val="0"/>
        <w:rPr>
          <w:rFonts w:cstheme="minorHAnsi"/>
          <w:sz w:val="20"/>
          <w:szCs w:val="20"/>
        </w:rPr>
      </w:pPr>
      <w:r w:rsidRPr="00991C20">
        <w:rPr>
          <w:rFonts w:cstheme="minorHAnsi"/>
          <w:sz w:val="20"/>
          <w:szCs w:val="20"/>
        </w:rPr>
        <w:t xml:space="preserve">helps pupils understand on and offline safety, consent, violence and exploitation </w:t>
      </w:r>
    </w:p>
    <w:p w14:paraId="521A62BC" w14:textId="77777777" w:rsidR="00991C20" w:rsidRPr="00991C20" w:rsidRDefault="00991C20" w:rsidP="00991C20">
      <w:pPr>
        <w:pStyle w:val="ListParagraph"/>
        <w:numPr>
          <w:ilvl w:val="0"/>
          <w:numId w:val="54"/>
        </w:numPr>
        <w:autoSpaceDE w:val="0"/>
        <w:autoSpaceDN w:val="0"/>
        <w:adjustRightInd w:val="0"/>
        <w:rPr>
          <w:rFonts w:cstheme="minorHAnsi"/>
          <w:sz w:val="20"/>
          <w:szCs w:val="20"/>
        </w:rPr>
      </w:pPr>
      <w:r w:rsidRPr="00991C20">
        <w:rPr>
          <w:rFonts w:cstheme="minorHAnsi"/>
          <w:sz w:val="20"/>
          <w:szCs w:val="20"/>
        </w:rPr>
        <w:t xml:space="preserve">is both medically and factually correct and treats sex as a normal and pleasurable fact of life </w:t>
      </w:r>
    </w:p>
    <w:p w14:paraId="594AB1AB" w14:textId="77777777" w:rsidR="00991C20" w:rsidRPr="00991C20" w:rsidRDefault="00991C20" w:rsidP="00991C20">
      <w:pPr>
        <w:pStyle w:val="ListParagraph"/>
        <w:numPr>
          <w:ilvl w:val="0"/>
          <w:numId w:val="54"/>
        </w:numPr>
        <w:autoSpaceDE w:val="0"/>
        <w:autoSpaceDN w:val="0"/>
        <w:adjustRightInd w:val="0"/>
        <w:rPr>
          <w:rFonts w:cstheme="minorHAnsi"/>
          <w:sz w:val="20"/>
          <w:szCs w:val="20"/>
        </w:rPr>
      </w:pPr>
      <w:r w:rsidRPr="00991C20">
        <w:rPr>
          <w:rFonts w:cstheme="minorHAnsi"/>
          <w:sz w:val="20"/>
          <w:szCs w:val="20"/>
        </w:rPr>
        <w:t xml:space="preserve">is inclusive of difference: gender identity, sexual orientation, </w:t>
      </w:r>
      <w:r w:rsidR="00734691" w:rsidRPr="00474A18">
        <w:rPr>
          <w:rFonts w:cstheme="minorHAnsi"/>
          <w:sz w:val="20"/>
          <w:szCs w:val="20"/>
        </w:rPr>
        <w:t xml:space="preserve">special educational needs and </w:t>
      </w:r>
      <w:r w:rsidRPr="00474A18">
        <w:rPr>
          <w:rFonts w:cstheme="minorHAnsi"/>
          <w:sz w:val="20"/>
          <w:szCs w:val="20"/>
        </w:rPr>
        <w:t>disability,</w:t>
      </w:r>
      <w:r w:rsidRPr="00991C20">
        <w:rPr>
          <w:rFonts w:cstheme="minorHAnsi"/>
          <w:sz w:val="20"/>
          <w:szCs w:val="20"/>
        </w:rPr>
        <w:t xml:space="preserve"> ethnicity, culture, age, faith or belief, or other life experience </w:t>
      </w:r>
    </w:p>
    <w:p w14:paraId="218ED220" w14:textId="77777777" w:rsidR="00991C20" w:rsidRPr="00991C20" w:rsidRDefault="00991C20" w:rsidP="00991C20">
      <w:pPr>
        <w:pStyle w:val="ListParagraph"/>
        <w:numPr>
          <w:ilvl w:val="0"/>
          <w:numId w:val="54"/>
        </w:numPr>
        <w:autoSpaceDE w:val="0"/>
        <w:autoSpaceDN w:val="0"/>
        <w:adjustRightInd w:val="0"/>
        <w:rPr>
          <w:rFonts w:cstheme="minorHAnsi"/>
          <w:sz w:val="20"/>
          <w:szCs w:val="20"/>
        </w:rPr>
      </w:pPr>
      <w:r w:rsidRPr="00991C20">
        <w:rPr>
          <w:rFonts w:cstheme="minorHAnsi"/>
          <w:sz w:val="20"/>
          <w:szCs w:val="20"/>
        </w:rPr>
        <w:t xml:space="preserve">uses active learning methods, and is rigorously planned, assessed and evaluated </w:t>
      </w:r>
    </w:p>
    <w:p w14:paraId="7F1FE9C4" w14:textId="132210E6" w:rsidR="00991C20" w:rsidRPr="00991C20" w:rsidRDefault="00991C20" w:rsidP="00991C20">
      <w:pPr>
        <w:pStyle w:val="ListParagraph"/>
        <w:numPr>
          <w:ilvl w:val="0"/>
          <w:numId w:val="54"/>
        </w:numPr>
        <w:autoSpaceDE w:val="0"/>
        <w:autoSpaceDN w:val="0"/>
        <w:adjustRightInd w:val="0"/>
        <w:rPr>
          <w:rFonts w:cstheme="minorHAnsi"/>
          <w:sz w:val="20"/>
          <w:szCs w:val="20"/>
        </w:rPr>
      </w:pPr>
      <w:r w:rsidRPr="00991C20">
        <w:rPr>
          <w:rFonts w:cstheme="minorHAnsi"/>
          <w:sz w:val="20"/>
          <w:szCs w:val="20"/>
        </w:rPr>
        <w:t xml:space="preserve">helps pupils understand a range of views and beliefs about relationships and sex in </w:t>
      </w:r>
      <w:r w:rsidRPr="00474A18">
        <w:rPr>
          <w:rFonts w:cstheme="minorHAnsi"/>
          <w:sz w:val="20"/>
          <w:szCs w:val="20"/>
        </w:rPr>
        <w:t xml:space="preserve">society </w:t>
      </w:r>
      <w:r w:rsidR="00734691" w:rsidRPr="00474A18">
        <w:rPr>
          <w:rFonts w:cstheme="minorHAnsi"/>
          <w:sz w:val="20"/>
          <w:szCs w:val="20"/>
        </w:rPr>
        <w:t>which may differ to their own</w:t>
      </w:r>
    </w:p>
    <w:p w14:paraId="065803BC" w14:textId="77777777" w:rsidR="00991C20" w:rsidRPr="00991C20" w:rsidRDefault="00991C20" w:rsidP="00991C20">
      <w:pPr>
        <w:pStyle w:val="ListParagraph"/>
        <w:numPr>
          <w:ilvl w:val="0"/>
          <w:numId w:val="54"/>
        </w:numPr>
        <w:autoSpaceDE w:val="0"/>
        <w:autoSpaceDN w:val="0"/>
        <w:adjustRightInd w:val="0"/>
        <w:rPr>
          <w:rFonts w:cstheme="minorHAnsi"/>
          <w:sz w:val="20"/>
          <w:szCs w:val="20"/>
        </w:rPr>
      </w:pPr>
      <w:r w:rsidRPr="00991C20">
        <w:rPr>
          <w:rFonts w:cstheme="minorHAnsi"/>
          <w:sz w:val="20"/>
          <w:szCs w:val="20"/>
        </w:rPr>
        <w:t>teaches pupils about the law and their rights to confidentiality even if they are under 16, and is linked to school-based and community health services and organisations</w:t>
      </w:r>
    </w:p>
    <w:p w14:paraId="7993FCC4" w14:textId="77777777" w:rsidR="00991C20" w:rsidRDefault="00991C20" w:rsidP="00991C20">
      <w:pPr>
        <w:pStyle w:val="ListParagraph"/>
        <w:numPr>
          <w:ilvl w:val="0"/>
          <w:numId w:val="54"/>
        </w:numPr>
        <w:autoSpaceDE w:val="0"/>
        <w:autoSpaceDN w:val="0"/>
        <w:adjustRightInd w:val="0"/>
        <w:rPr>
          <w:rFonts w:cstheme="minorHAnsi"/>
          <w:sz w:val="20"/>
          <w:szCs w:val="20"/>
        </w:rPr>
      </w:pPr>
      <w:r w:rsidRPr="00991C20">
        <w:rPr>
          <w:rFonts w:cstheme="minorHAnsi"/>
          <w:sz w:val="20"/>
          <w:szCs w:val="20"/>
        </w:rPr>
        <w:lastRenderedPageBreak/>
        <w:t>promotes equality in relationships, recognises and challenges gender inequality and reflects girls’ and boys’ different experiences and needs</w:t>
      </w:r>
    </w:p>
    <w:p w14:paraId="3D54D142" w14:textId="77777777" w:rsidR="00991C20" w:rsidRPr="00991C20" w:rsidRDefault="00991C20" w:rsidP="00991C20">
      <w:pPr>
        <w:pStyle w:val="ListParagraph"/>
        <w:autoSpaceDE w:val="0"/>
        <w:autoSpaceDN w:val="0"/>
        <w:adjustRightInd w:val="0"/>
        <w:rPr>
          <w:rFonts w:cstheme="minorHAnsi"/>
          <w:sz w:val="20"/>
          <w:szCs w:val="20"/>
        </w:rPr>
      </w:pPr>
    </w:p>
    <w:p w14:paraId="79EC93BC" w14:textId="77777777" w:rsidR="0021780E" w:rsidRPr="008D0E44" w:rsidRDefault="009C1F07" w:rsidP="00BD7531">
      <w:pPr>
        <w:pStyle w:val="ListParagraph"/>
        <w:numPr>
          <w:ilvl w:val="0"/>
          <w:numId w:val="5"/>
        </w:numPr>
        <w:autoSpaceDE w:val="0"/>
        <w:autoSpaceDN w:val="0"/>
        <w:adjustRightInd w:val="0"/>
        <w:spacing w:after="0" w:line="240" w:lineRule="auto"/>
        <w:rPr>
          <w:rFonts w:cstheme="minorHAnsi"/>
          <w:i/>
          <w:color w:val="000000"/>
          <w:sz w:val="20"/>
          <w:szCs w:val="20"/>
        </w:rPr>
      </w:pPr>
      <w:r w:rsidRPr="008D0E44">
        <w:rPr>
          <w:rFonts w:cstheme="minorHAnsi"/>
          <w:b/>
          <w:color w:val="000000"/>
          <w:sz w:val="20"/>
          <w:szCs w:val="20"/>
        </w:rPr>
        <w:t xml:space="preserve">Overall school aims for </w:t>
      </w:r>
      <w:r w:rsidR="00177425">
        <w:rPr>
          <w:rFonts w:cstheme="minorHAnsi"/>
          <w:b/>
          <w:color w:val="000000"/>
          <w:sz w:val="20"/>
          <w:szCs w:val="20"/>
        </w:rPr>
        <w:t>RSE</w:t>
      </w:r>
    </w:p>
    <w:p w14:paraId="3BB81AF9" w14:textId="77777777" w:rsidR="009C1F07" w:rsidRPr="008D0E44" w:rsidRDefault="009C1F07" w:rsidP="009C1F07">
      <w:pPr>
        <w:autoSpaceDE w:val="0"/>
        <w:autoSpaceDN w:val="0"/>
        <w:adjustRightInd w:val="0"/>
        <w:spacing w:after="0" w:line="240" w:lineRule="auto"/>
        <w:rPr>
          <w:rFonts w:cstheme="minorHAnsi"/>
          <w:i/>
          <w:color w:val="000000"/>
          <w:sz w:val="20"/>
          <w:szCs w:val="20"/>
        </w:rPr>
      </w:pPr>
    </w:p>
    <w:p w14:paraId="20EF9076" w14:textId="77777777" w:rsidR="008B206D" w:rsidRPr="008D0E44" w:rsidRDefault="008B206D" w:rsidP="007F69B1">
      <w:pPr>
        <w:pStyle w:val="Default"/>
        <w:rPr>
          <w:rFonts w:cstheme="minorHAnsi"/>
          <w:color w:val="5F5F5F"/>
          <w:sz w:val="20"/>
          <w:szCs w:val="20"/>
        </w:rPr>
      </w:pPr>
      <w:r w:rsidRPr="008D0E44">
        <w:rPr>
          <w:rFonts w:cstheme="minorHAnsi"/>
          <w:color w:val="5F5F5F"/>
          <w:sz w:val="20"/>
          <w:szCs w:val="20"/>
        </w:rPr>
        <w:t xml:space="preserve">Our approach to </w:t>
      </w:r>
      <w:r w:rsidR="00177425">
        <w:rPr>
          <w:rFonts w:cstheme="minorHAnsi"/>
          <w:color w:val="5F5F5F"/>
          <w:sz w:val="20"/>
          <w:szCs w:val="20"/>
        </w:rPr>
        <w:t>RSE</w:t>
      </w:r>
      <w:r w:rsidRPr="008D0E44">
        <w:rPr>
          <w:rFonts w:cstheme="minorHAnsi"/>
          <w:color w:val="5F5F5F"/>
          <w:sz w:val="20"/>
          <w:szCs w:val="20"/>
        </w:rPr>
        <w:t xml:space="preserve"> consists of a comprehensive and developmental programme of teaching and learning, which is delivered in the context of a Healthy School where the health an</w:t>
      </w:r>
      <w:r w:rsidR="00E6693B" w:rsidRPr="008D0E44">
        <w:rPr>
          <w:rFonts w:cstheme="minorHAnsi"/>
          <w:color w:val="5F5F5F"/>
          <w:sz w:val="20"/>
          <w:szCs w:val="20"/>
        </w:rPr>
        <w:t xml:space="preserve">d wellbeing of </w:t>
      </w:r>
      <w:r w:rsidR="008A5A33" w:rsidRPr="008D0E44">
        <w:rPr>
          <w:rFonts w:cstheme="minorHAnsi"/>
          <w:color w:val="5F5F5F"/>
          <w:sz w:val="20"/>
          <w:szCs w:val="20"/>
        </w:rPr>
        <w:t>pupils</w:t>
      </w:r>
      <w:r w:rsidR="00E6693B" w:rsidRPr="008D0E44">
        <w:rPr>
          <w:rFonts w:cstheme="minorHAnsi"/>
          <w:color w:val="5F5F5F"/>
          <w:sz w:val="20"/>
          <w:szCs w:val="20"/>
        </w:rPr>
        <w:t xml:space="preserve"> and </w:t>
      </w:r>
      <w:r w:rsidRPr="008D0E44">
        <w:rPr>
          <w:rFonts w:cstheme="minorHAnsi"/>
          <w:color w:val="5F5F5F"/>
          <w:sz w:val="20"/>
          <w:szCs w:val="20"/>
        </w:rPr>
        <w:t xml:space="preserve">the whole school community are actively promoted. Our </w:t>
      </w:r>
      <w:r w:rsidR="00177425">
        <w:rPr>
          <w:rFonts w:cstheme="minorHAnsi"/>
          <w:color w:val="5F5F5F"/>
          <w:sz w:val="20"/>
          <w:szCs w:val="20"/>
        </w:rPr>
        <w:t>RSE</w:t>
      </w:r>
      <w:r w:rsidRPr="008D0E44">
        <w:rPr>
          <w:rFonts w:cstheme="minorHAnsi"/>
          <w:color w:val="5F5F5F"/>
          <w:sz w:val="20"/>
          <w:szCs w:val="20"/>
        </w:rPr>
        <w:t xml:space="preserve"> programme has a positive influence on the ethos, learning and relationships throughout the school. It is central to our values and to achieving our school’s stated aims and objectives. Our </w:t>
      </w:r>
      <w:r w:rsidR="00177425">
        <w:rPr>
          <w:rFonts w:cstheme="minorHAnsi"/>
          <w:color w:val="5F5F5F"/>
          <w:sz w:val="20"/>
          <w:szCs w:val="20"/>
        </w:rPr>
        <w:t>RSE</w:t>
      </w:r>
      <w:r w:rsidRPr="008D0E44">
        <w:rPr>
          <w:rFonts w:cstheme="minorHAnsi"/>
          <w:color w:val="5F5F5F"/>
          <w:sz w:val="20"/>
          <w:szCs w:val="20"/>
        </w:rPr>
        <w:t xml:space="preserve"> programme helps </w:t>
      </w:r>
      <w:r w:rsidR="008A5A33" w:rsidRPr="008D0E44">
        <w:rPr>
          <w:rFonts w:cstheme="minorHAnsi"/>
          <w:color w:val="5F5F5F"/>
          <w:sz w:val="20"/>
          <w:szCs w:val="20"/>
        </w:rPr>
        <w:t>pupils</w:t>
      </w:r>
      <w:r w:rsidRPr="008D0E44">
        <w:rPr>
          <w:rFonts w:cstheme="minorHAnsi"/>
          <w:color w:val="5F5F5F"/>
          <w:sz w:val="20"/>
          <w:szCs w:val="20"/>
        </w:rPr>
        <w:t xml:space="preserve"> to develop the knowledge, understanding, skills and attitudes they need to live confident, healthy, independent lives now and in the future.</w:t>
      </w:r>
    </w:p>
    <w:p w14:paraId="2185B5B8" w14:textId="77777777" w:rsidR="008B206D" w:rsidRPr="008D0E44" w:rsidRDefault="008B206D" w:rsidP="007F69B1">
      <w:pPr>
        <w:pStyle w:val="Default"/>
        <w:rPr>
          <w:rFonts w:cstheme="minorHAnsi"/>
          <w:color w:val="5F5F5F"/>
          <w:sz w:val="20"/>
          <w:szCs w:val="20"/>
        </w:rPr>
      </w:pPr>
    </w:p>
    <w:p w14:paraId="219905D3" w14:textId="50C392BB" w:rsidR="007F69B1" w:rsidRPr="008D0E44" w:rsidRDefault="007F69B1" w:rsidP="007F69B1">
      <w:pPr>
        <w:pStyle w:val="Default"/>
        <w:rPr>
          <w:rFonts w:asciiTheme="minorHAnsi" w:hAnsiTheme="minorHAnsi" w:cstheme="minorHAnsi"/>
          <w:i/>
          <w:color w:val="5F5F5F"/>
          <w:sz w:val="20"/>
          <w:szCs w:val="20"/>
        </w:rPr>
      </w:pPr>
      <w:r w:rsidRPr="008D0E44">
        <w:rPr>
          <w:rFonts w:cstheme="minorHAnsi"/>
          <w:color w:val="5F5F5F"/>
          <w:sz w:val="20"/>
          <w:szCs w:val="20"/>
        </w:rPr>
        <w:t xml:space="preserve">Through the provision outlined in this policy, the school’s </w:t>
      </w:r>
      <w:r w:rsidRPr="008D0E44">
        <w:rPr>
          <w:rFonts w:asciiTheme="minorHAnsi" w:hAnsiTheme="minorHAnsi" w:cstheme="minorHAnsi"/>
          <w:color w:val="5F5F5F"/>
          <w:sz w:val="20"/>
          <w:szCs w:val="20"/>
        </w:rPr>
        <w:t xml:space="preserve">overall aims of </w:t>
      </w:r>
      <w:r w:rsidR="00177425">
        <w:rPr>
          <w:rFonts w:asciiTheme="minorHAnsi" w:hAnsiTheme="minorHAnsi" w:cstheme="minorHAnsi"/>
          <w:color w:val="5F5F5F"/>
          <w:sz w:val="20"/>
          <w:szCs w:val="20"/>
        </w:rPr>
        <w:t>RSE</w:t>
      </w:r>
      <w:r w:rsidRPr="008D0E44">
        <w:rPr>
          <w:rFonts w:asciiTheme="minorHAnsi" w:hAnsiTheme="minorHAnsi" w:cstheme="minorHAnsi"/>
          <w:color w:val="5F5F5F"/>
          <w:sz w:val="20"/>
          <w:szCs w:val="20"/>
        </w:rPr>
        <w:t xml:space="preserve"> are to teach and develop the following three main elements:</w:t>
      </w:r>
      <w:r w:rsidR="00A062B0" w:rsidRPr="008D0E44">
        <w:rPr>
          <w:rFonts w:asciiTheme="minorHAnsi" w:hAnsiTheme="minorHAnsi" w:cstheme="minorHAnsi"/>
          <w:color w:val="5F5F5F"/>
          <w:sz w:val="20"/>
          <w:szCs w:val="20"/>
        </w:rPr>
        <w:t xml:space="preserve"> </w:t>
      </w:r>
    </w:p>
    <w:p w14:paraId="0681290D" w14:textId="77777777" w:rsidR="007F69B1" w:rsidRPr="008D0E44" w:rsidRDefault="007F69B1" w:rsidP="007F69B1">
      <w:pPr>
        <w:pStyle w:val="Default"/>
        <w:rPr>
          <w:rFonts w:asciiTheme="minorHAnsi" w:hAnsiTheme="minorHAnsi" w:cstheme="minorHAnsi"/>
          <w:color w:val="5F5F5F"/>
          <w:sz w:val="20"/>
          <w:szCs w:val="20"/>
        </w:rPr>
      </w:pPr>
    </w:p>
    <w:p w14:paraId="24109072" w14:textId="77777777" w:rsidR="007F69B1" w:rsidRPr="00393CDD" w:rsidRDefault="007F69B1" w:rsidP="007F69B1">
      <w:pPr>
        <w:pStyle w:val="Default"/>
        <w:rPr>
          <w:rFonts w:asciiTheme="minorHAnsi" w:hAnsiTheme="minorHAnsi" w:cstheme="minorHAnsi"/>
          <w:color w:val="5F5F5F"/>
          <w:sz w:val="20"/>
          <w:szCs w:val="20"/>
        </w:rPr>
      </w:pPr>
      <w:r w:rsidRPr="00393CDD">
        <w:rPr>
          <w:rFonts w:asciiTheme="minorHAnsi" w:hAnsiTheme="minorHAnsi" w:cstheme="minorHAnsi"/>
          <w:color w:val="5F5F5F"/>
          <w:sz w:val="20"/>
          <w:szCs w:val="20"/>
        </w:rPr>
        <w:t>Attitudes and values</w:t>
      </w:r>
      <w:r w:rsidR="000920CD" w:rsidRPr="00393CDD">
        <w:rPr>
          <w:rFonts w:asciiTheme="minorHAnsi" w:hAnsiTheme="minorHAnsi" w:cstheme="minorHAnsi"/>
          <w:color w:val="5F5F5F"/>
          <w:sz w:val="20"/>
          <w:szCs w:val="20"/>
        </w:rPr>
        <w:t>:</w:t>
      </w:r>
    </w:p>
    <w:p w14:paraId="2A822C26" w14:textId="77777777" w:rsidR="007F69B1" w:rsidRPr="00393CDD" w:rsidRDefault="007F69B1" w:rsidP="00BD7531">
      <w:pPr>
        <w:pStyle w:val="Default"/>
        <w:numPr>
          <w:ilvl w:val="0"/>
          <w:numId w:val="35"/>
        </w:numPr>
        <w:rPr>
          <w:rFonts w:asciiTheme="minorHAnsi" w:hAnsiTheme="minorHAnsi" w:cstheme="minorHAnsi"/>
          <w:color w:val="5F5F5F"/>
          <w:sz w:val="20"/>
          <w:szCs w:val="20"/>
        </w:rPr>
      </w:pPr>
      <w:r w:rsidRPr="00393CDD">
        <w:rPr>
          <w:rFonts w:asciiTheme="minorHAnsi" w:hAnsiTheme="minorHAnsi" w:cstheme="minorHAnsi"/>
          <w:color w:val="5F5F5F"/>
          <w:sz w:val="20"/>
          <w:szCs w:val="20"/>
        </w:rPr>
        <w:t>learn the importance of values and individual cons</w:t>
      </w:r>
      <w:r w:rsidR="00BA6B9C" w:rsidRPr="00393CDD">
        <w:rPr>
          <w:rFonts w:asciiTheme="minorHAnsi" w:hAnsiTheme="minorHAnsi" w:cstheme="minorHAnsi"/>
          <w:color w:val="5F5F5F"/>
          <w:sz w:val="20"/>
          <w:szCs w:val="20"/>
        </w:rPr>
        <w:t>cience and moral considerations</w:t>
      </w:r>
    </w:p>
    <w:p w14:paraId="5EE47343" w14:textId="77777777" w:rsidR="007F69B1" w:rsidRPr="00393CDD" w:rsidRDefault="007F69B1" w:rsidP="00BD7531">
      <w:pPr>
        <w:pStyle w:val="Default"/>
        <w:numPr>
          <w:ilvl w:val="0"/>
          <w:numId w:val="35"/>
        </w:numPr>
        <w:rPr>
          <w:rFonts w:asciiTheme="minorHAnsi" w:hAnsiTheme="minorHAnsi" w:cstheme="minorHAnsi"/>
          <w:color w:val="5F5F5F"/>
          <w:sz w:val="20"/>
          <w:szCs w:val="20"/>
        </w:rPr>
      </w:pPr>
      <w:r w:rsidRPr="00393CDD">
        <w:rPr>
          <w:rFonts w:asciiTheme="minorHAnsi" w:hAnsiTheme="minorHAnsi" w:cstheme="minorHAnsi"/>
          <w:color w:val="5F5F5F"/>
          <w:sz w:val="20"/>
          <w:szCs w:val="20"/>
        </w:rPr>
        <w:t>learn the value of family life, marriage, and stable and loving relationships for the nurture of children</w:t>
      </w:r>
    </w:p>
    <w:p w14:paraId="7D26B9C9" w14:textId="77777777" w:rsidR="007F69B1" w:rsidRPr="00393CDD" w:rsidRDefault="007F69B1" w:rsidP="00BD7531">
      <w:pPr>
        <w:pStyle w:val="Default"/>
        <w:numPr>
          <w:ilvl w:val="0"/>
          <w:numId w:val="35"/>
        </w:numPr>
        <w:rPr>
          <w:rFonts w:asciiTheme="minorHAnsi" w:hAnsiTheme="minorHAnsi" w:cstheme="minorHAnsi"/>
          <w:color w:val="5F5F5F"/>
          <w:sz w:val="20"/>
          <w:szCs w:val="20"/>
        </w:rPr>
      </w:pPr>
      <w:r w:rsidRPr="00393CDD">
        <w:rPr>
          <w:rFonts w:asciiTheme="minorHAnsi" w:hAnsiTheme="minorHAnsi" w:cstheme="minorHAnsi"/>
          <w:color w:val="5F5F5F"/>
          <w:sz w:val="20"/>
          <w:szCs w:val="20"/>
        </w:rPr>
        <w:t xml:space="preserve">learn the </w:t>
      </w:r>
      <w:r w:rsidR="00BA6B9C" w:rsidRPr="00393CDD">
        <w:rPr>
          <w:rFonts w:asciiTheme="minorHAnsi" w:hAnsiTheme="minorHAnsi" w:cstheme="minorHAnsi"/>
          <w:color w:val="5F5F5F"/>
          <w:sz w:val="20"/>
          <w:szCs w:val="20"/>
        </w:rPr>
        <w:t>value of respect, love and care</w:t>
      </w:r>
    </w:p>
    <w:p w14:paraId="51B25C2A" w14:textId="77777777" w:rsidR="007F69B1" w:rsidRPr="00393CDD" w:rsidRDefault="007F69B1" w:rsidP="00BD7531">
      <w:pPr>
        <w:pStyle w:val="Default"/>
        <w:numPr>
          <w:ilvl w:val="0"/>
          <w:numId w:val="35"/>
        </w:numPr>
        <w:rPr>
          <w:rFonts w:asciiTheme="minorHAnsi" w:hAnsiTheme="minorHAnsi" w:cstheme="minorHAnsi"/>
          <w:color w:val="5F5F5F"/>
          <w:sz w:val="20"/>
          <w:szCs w:val="20"/>
        </w:rPr>
      </w:pPr>
      <w:r w:rsidRPr="00393CDD">
        <w:rPr>
          <w:rFonts w:asciiTheme="minorHAnsi" w:hAnsiTheme="minorHAnsi" w:cstheme="minorHAnsi"/>
          <w:color w:val="5F5F5F"/>
          <w:sz w:val="20"/>
          <w:szCs w:val="20"/>
        </w:rPr>
        <w:t>explore, consider and understand moral dilemmas</w:t>
      </w:r>
    </w:p>
    <w:p w14:paraId="428692BF" w14:textId="77777777" w:rsidR="007F69B1" w:rsidRPr="00393CDD" w:rsidRDefault="007F69B1" w:rsidP="00BD7531">
      <w:pPr>
        <w:pStyle w:val="Default"/>
        <w:numPr>
          <w:ilvl w:val="0"/>
          <w:numId w:val="35"/>
        </w:numPr>
        <w:rPr>
          <w:rFonts w:asciiTheme="minorHAnsi" w:hAnsiTheme="minorHAnsi" w:cstheme="minorHAnsi"/>
          <w:color w:val="5F5F5F"/>
          <w:sz w:val="20"/>
          <w:szCs w:val="20"/>
        </w:rPr>
      </w:pPr>
      <w:r w:rsidRPr="00393CDD">
        <w:rPr>
          <w:rFonts w:asciiTheme="minorHAnsi" w:hAnsiTheme="minorHAnsi" w:cstheme="minorHAnsi"/>
          <w:color w:val="5F5F5F"/>
          <w:sz w:val="20"/>
          <w:szCs w:val="20"/>
        </w:rPr>
        <w:t>develop critical thinking as part of decision-making</w:t>
      </w:r>
    </w:p>
    <w:p w14:paraId="3FB87AE9" w14:textId="77777777" w:rsidR="007F69B1" w:rsidRPr="00393CDD" w:rsidRDefault="007F69B1" w:rsidP="007F69B1">
      <w:pPr>
        <w:pStyle w:val="Default"/>
        <w:ind w:left="405"/>
        <w:rPr>
          <w:rFonts w:asciiTheme="minorHAnsi" w:hAnsiTheme="minorHAnsi" w:cstheme="minorHAnsi"/>
          <w:color w:val="5F5F5F"/>
          <w:sz w:val="20"/>
          <w:szCs w:val="20"/>
        </w:rPr>
      </w:pPr>
    </w:p>
    <w:p w14:paraId="23500819" w14:textId="77777777" w:rsidR="007F69B1" w:rsidRPr="00393CDD" w:rsidRDefault="007F69B1" w:rsidP="007F69B1">
      <w:pPr>
        <w:pStyle w:val="Default"/>
        <w:rPr>
          <w:rFonts w:asciiTheme="minorHAnsi" w:hAnsiTheme="minorHAnsi" w:cstheme="minorHAnsi"/>
          <w:color w:val="5F5F5F"/>
          <w:sz w:val="20"/>
          <w:szCs w:val="20"/>
        </w:rPr>
      </w:pPr>
      <w:r w:rsidRPr="00393CDD">
        <w:rPr>
          <w:rFonts w:asciiTheme="minorHAnsi" w:hAnsiTheme="minorHAnsi" w:cstheme="minorHAnsi"/>
          <w:color w:val="5F5F5F"/>
          <w:sz w:val="20"/>
          <w:szCs w:val="20"/>
        </w:rPr>
        <w:t>Personal and social skills</w:t>
      </w:r>
      <w:r w:rsidR="000920CD" w:rsidRPr="00393CDD">
        <w:rPr>
          <w:rFonts w:asciiTheme="minorHAnsi" w:hAnsiTheme="minorHAnsi" w:cstheme="minorHAnsi"/>
          <w:color w:val="5F5F5F"/>
          <w:sz w:val="20"/>
          <w:szCs w:val="20"/>
        </w:rPr>
        <w:t>:</w:t>
      </w:r>
    </w:p>
    <w:p w14:paraId="50537D8C" w14:textId="77777777" w:rsidR="007F69B1" w:rsidRPr="00393CDD" w:rsidRDefault="007F69B1" w:rsidP="00BD7531">
      <w:pPr>
        <w:pStyle w:val="Default"/>
        <w:numPr>
          <w:ilvl w:val="0"/>
          <w:numId w:val="35"/>
        </w:numPr>
        <w:rPr>
          <w:rFonts w:asciiTheme="minorHAnsi" w:hAnsiTheme="minorHAnsi" w:cstheme="minorHAnsi"/>
          <w:color w:val="5F5F5F"/>
          <w:sz w:val="20"/>
          <w:szCs w:val="20"/>
        </w:rPr>
      </w:pPr>
      <w:r w:rsidRPr="00393CDD">
        <w:rPr>
          <w:rFonts w:asciiTheme="minorHAnsi" w:hAnsiTheme="minorHAnsi" w:cstheme="minorHAnsi"/>
          <w:color w:val="5F5F5F"/>
          <w:sz w:val="20"/>
          <w:szCs w:val="20"/>
        </w:rPr>
        <w:t>learn to manage emotions and relationships confidently and sensitively</w:t>
      </w:r>
    </w:p>
    <w:p w14:paraId="2E04553A" w14:textId="77777777" w:rsidR="007F69B1" w:rsidRPr="00393CDD" w:rsidRDefault="007F69B1" w:rsidP="00BD7531">
      <w:pPr>
        <w:pStyle w:val="Default"/>
        <w:numPr>
          <w:ilvl w:val="0"/>
          <w:numId w:val="35"/>
        </w:numPr>
        <w:rPr>
          <w:rFonts w:asciiTheme="minorHAnsi" w:hAnsiTheme="minorHAnsi" w:cstheme="minorHAnsi"/>
          <w:color w:val="5F5F5F"/>
          <w:sz w:val="20"/>
          <w:szCs w:val="20"/>
        </w:rPr>
      </w:pPr>
      <w:r w:rsidRPr="00393CDD">
        <w:rPr>
          <w:rFonts w:asciiTheme="minorHAnsi" w:hAnsiTheme="minorHAnsi" w:cstheme="minorHAnsi"/>
          <w:color w:val="5F5F5F"/>
          <w:sz w:val="20"/>
          <w:szCs w:val="20"/>
        </w:rPr>
        <w:t>develop self-respect and empathy for others</w:t>
      </w:r>
    </w:p>
    <w:p w14:paraId="77466516" w14:textId="77777777" w:rsidR="007F69B1" w:rsidRPr="00393CDD" w:rsidRDefault="007F69B1" w:rsidP="00BD7531">
      <w:pPr>
        <w:pStyle w:val="Default"/>
        <w:numPr>
          <w:ilvl w:val="0"/>
          <w:numId w:val="35"/>
        </w:numPr>
        <w:rPr>
          <w:rFonts w:asciiTheme="minorHAnsi" w:hAnsiTheme="minorHAnsi" w:cstheme="minorHAnsi"/>
          <w:color w:val="5F5F5F"/>
          <w:sz w:val="20"/>
          <w:szCs w:val="20"/>
        </w:rPr>
      </w:pPr>
      <w:r w:rsidRPr="00393CDD">
        <w:rPr>
          <w:rFonts w:asciiTheme="minorHAnsi" w:hAnsiTheme="minorHAnsi" w:cstheme="minorHAnsi"/>
          <w:color w:val="5F5F5F"/>
          <w:sz w:val="20"/>
          <w:szCs w:val="20"/>
        </w:rPr>
        <w:t>learn to make choices based on an understanding of difference and with an absence of prejudice</w:t>
      </w:r>
    </w:p>
    <w:p w14:paraId="62A10715" w14:textId="77777777" w:rsidR="007F69B1" w:rsidRPr="00393CDD" w:rsidRDefault="007F69B1" w:rsidP="00BD7531">
      <w:pPr>
        <w:pStyle w:val="Default"/>
        <w:numPr>
          <w:ilvl w:val="0"/>
          <w:numId w:val="35"/>
        </w:numPr>
        <w:rPr>
          <w:rFonts w:asciiTheme="minorHAnsi" w:hAnsiTheme="minorHAnsi" w:cstheme="minorHAnsi"/>
          <w:color w:val="5F5F5F"/>
          <w:sz w:val="20"/>
          <w:szCs w:val="20"/>
        </w:rPr>
      </w:pPr>
      <w:r w:rsidRPr="00393CDD">
        <w:rPr>
          <w:rFonts w:asciiTheme="minorHAnsi" w:hAnsiTheme="minorHAnsi" w:cstheme="minorHAnsi"/>
          <w:color w:val="5F5F5F"/>
          <w:sz w:val="20"/>
          <w:szCs w:val="20"/>
        </w:rPr>
        <w:t>develop an appreciation of the consequences of choices made</w:t>
      </w:r>
    </w:p>
    <w:p w14:paraId="5699A7D7" w14:textId="77777777" w:rsidR="007F69B1" w:rsidRPr="00393CDD" w:rsidRDefault="007F69B1" w:rsidP="00BD7531">
      <w:pPr>
        <w:pStyle w:val="Default"/>
        <w:numPr>
          <w:ilvl w:val="0"/>
          <w:numId w:val="35"/>
        </w:numPr>
        <w:rPr>
          <w:rFonts w:asciiTheme="minorHAnsi" w:hAnsiTheme="minorHAnsi" w:cstheme="minorHAnsi"/>
          <w:color w:val="5F5F5F"/>
          <w:sz w:val="20"/>
          <w:szCs w:val="20"/>
        </w:rPr>
      </w:pPr>
      <w:r w:rsidRPr="00393CDD">
        <w:rPr>
          <w:rFonts w:asciiTheme="minorHAnsi" w:hAnsiTheme="minorHAnsi" w:cstheme="minorHAnsi"/>
          <w:color w:val="5F5F5F"/>
          <w:sz w:val="20"/>
          <w:szCs w:val="20"/>
        </w:rPr>
        <w:t>manage conflict</w:t>
      </w:r>
    </w:p>
    <w:p w14:paraId="5FC8BC91" w14:textId="77777777" w:rsidR="007F69B1" w:rsidRPr="00393CDD" w:rsidRDefault="007F69B1" w:rsidP="00BD7531">
      <w:pPr>
        <w:pStyle w:val="Default"/>
        <w:numPr>
          <w:ilvl w:val="0"/>
          <w:numId w:val="35"/>
        </w:numPr>
        <w:rPr>
          <w:rFonts w:asciiTheme="minorHAnsi" w:hAnsiTheme="minorHAnsi" w:cstheme="minorHAnsi"/>
          <w:color w:val="5F5F5F"/>
          <w:sz w:val="20"/>
          <w:szCs w:val="20"/>
        </w:rPr>
      </w:pPr>
      <w:r w:rsidRPr="00393CDD">
        <w:rPr>
          <w:rFonts w:asciiTheme="minorHAnsi" w:hAnsiTheme="minorHAnsi" w:cstheme="minorHAnsi"/>
          <w:color w:val="5F5F5F"/>
          <w:sz w:val="20"/>
          <w:szCs w:val="20"/>
        </w:rPr>
        <w:t>learn how to recognise and avoid exploitation and abuse</w:t>
      </w:r>
    </w:p>
    <w:p w14:paraId="32F7023C" w14:textId="77777777" w:rsidR="007F69B1" w:rsidRPr="00393CDD" w:rsidRDefault="007F69B1" w:rsidP="007F69B1">
      <w:pPr>
        <w:pStyle w:val="Default"/>
        <w:ind w:left="405"/>
        <w:rPr>
          <w:rFonts w:asciiTheme="minorHAnsi" w:hAnsiTheme="minorHAnsi" w:cstheme="minorHAnsi"/>
          <w:color w:val="5F5F5F"/>
          <w:sz w:val="20"/>
          <w:szCs w:val="20"/>
        </w:rPr>
      </w:pPr>
    </w:p>
    <w:p w14:paraId="491D7F6E" w14:textId="77777777" w:rsidR="007F69B1" w:rsidRPr="00393CDD" w:rsidRDefault="007F69B1" w:rsidP="007F69B1">
      <w:pPr>
        <w:pStyle w:val="Default"/>
        <w:rPr>
          <w:rFonts w:asciiTheme="minorHAnsi" w:hAnsiTheme="minorHAnsi" w:cstheme="minorHAnsi"/>
          <w:color w:val="5F5F5F"/>
          <w:sz w:val="20"/>
          <w:szCs w:val="20"/>
        </w:rPr>
      </w:pPr>
      <w:r w:rsidRPr="00393CDD">
        <w:rPr>
          <w:rFonts w:asciiTheme="minorHAnsi" w:hAnsiTheme="minorHAnsi" w:cstheme="minorHAnsi"/>
          <w:color w:val="5F5F5F"/>
          <w:sz w:val="20"/>
          <w:szCs w:val="20"/>
        </w:rPr>
        <w:t>Knowledge and understanding</w:t>
      </w:r>
      <w:r w:rsidR="000920CD" w:rsidRPr="00393CDD">
        <w:rPr>
          <w:rFonts w:asciiTheme="minorHAnsi" w:hAnsiTheme="minorHAnsi" w:cstheme="minorHAnsi"/>
          <w:color w:val="5F5F5F"/>
          <w:sz w:val="20"/>
          <w:szCs w:val="20"/>
        </w:rPr>
        <w:t>:</w:t>
      </w:r>
    </w:p>
    <w:p w14:paraId="0BAE6B51" w14:textId="77777777" w:rsidR="007F69B1" w:rsidRPr="00393CDD" w:rsidRDefault="007F69B1" w:rsidP="00BD7531">
      <w:pPr>
        <w:pStyle w:val="Default"/>
        <w:numPr>
          <w:ilvl w:val="0"/>
          <w:numId w:val="35"/>
        </w:numPr>
        <w:rPr>
          <w:rFonts w:asciiTheme="minorHAnsi" w:hAnsiTheme="minorHAnsi" w:cstheme="minorHAnsi"/>
          <w:color w:val="5F5F5F"/>
          <w:sz w:val="20"/>
          <w:szCs w:val="20"/>
        </w:rPr>
      </w:pPr>
      <w:r w:rsidRPr="00393CDD">
        <w:rPr>
          <w:rFonts w:asciiTheme="minorHAnsi" w:hAnsiTheme="minorHAnsi" w:cstheme="minorHAnsi"/>
          <w:color w:val="5F5F5F"/>
          <w:sz w:val="20"/>
          <w:szCs w:val="20"/>
        </w:rPr>
        <w:t>learn and understand physical development at appropriate stages</w:t>
      </w:r>
    </w:p>
    <w:p w14:paraId="3D57B96C" w14:textId="77777777" w:rsidR="007F69B1" w:rsidRPr="00393CDD" w:rsidRDefault="007F69B1" w:rsidP="00BD7531">
      <w:pPr>
        <w:pStyle w:val="Default"/>
        <w:numPr>
          <w:ilvl w:val="0"/>
          <w:numId w:val="35"/>
        </w:numPr>
        <w:rPr>
          <w:rFonts w:asciiTheme="minorHAnsi" w:hAnsiTheme="minorHAnsi" w:cstheme="minorHAnsi"/>
          <w:color w:val="5F5F5F"/>
          <w:sz w:val="20"/>
          <w:szCs w:val="20"/>
        </w:rPr>
      </w:pPr>
      <w:r w:rsidRPr="00393CDD">
        <w:rPr>
          <w:rFonts w:asciiTheme="minorHAnsi" w:hAnsiTheme="minorHAnsi" w:cstheme="minorHAnsi"/>
          <w:color w:val="5F5F5F"/>
          <w:sz w:val="20"/>
          <w:szCs w:val="20"/>
        </w:rPr>
        <w:t>understand human sexuality, reproduction, sexual health, emotions and relationships</w:t>
      </w:r>
    </w:p>
    <w:p w14:paraId="6B67FAA4" w14:textId="77777777" w:rsidR="007F69B1" w:rsidRPr="008D0E44" w:rsidRDefault="007F69B1" w:rsidP="00A062B0">
      <w:pPr>
        <w:pStyle w:val="Default"/>
        <w:rPr>
          <w:rFonts w:asciiTheme="minorHAnsi" w:hAnsiTheme="minorHAnsi" w:cstheme="minorHAnsi"/>
          <w:color w:val="5F5F5F"/>
          <w:sz w:val="20"/>
          <w:szCs w:val="20"/>
        </w:rPr>
      </w:pPr>
    </w:p>
    <w:p w14:paraId="0F074BA2" w14:textId="2804FE6F" w:rsidR="00797FD8" w:rsidRPr="008D0E44" w:rsidRDefault="00B830C2" w:rsidP="00797FD8">
      <w:pPr>
        <w:pStyle w:val="Default"/>
        <w:jc w:val="right"/>
        <w:rPr>
          <w:rFonts w:asciiTheme="minorHAnsi" w:hAnsiTheme="minorHAnsi" w:cstheme="minorHAnsi"/>
          <w:color w:val="5F5F5F"/>
          <w:sz w:val="20"/>
          <w:szCs w:val="20"/>
        </w:rPr>
      </w:pPr>
      <w:r>
        <w:rPr>
          <w:rStyle w:val="Hyperlink"/>
          <w:rFonts w:asciiTheme="minorHAnsi" w:hAnsiTheme="minorHAnsi" w:cstheme="minorHAnsi"/>
          <w:b/>
          <w:bCs/>
          <w:sz w:val="20"/>
          <w:szCs w:val="20"/>
        </w:rPr>
        <w:t>Sex and Relationships Education</w:t>
      </w:r>
      <w:r w:rsidR="00797FD8" w:rsidRPr="008E78B9">
        <w:rPr>
          <w:rStyle w:val="Hyperlink"/>
          <w:rFonts w:asciiTheme="minorHAnsi" w:hAnsiTheme="minorHAnsi" w:cstheme="minorHAnsi"/>
          <w:b/>
          <w:bCs/>
          <w:sz w:val="20"/>
          <w:szCs w:val="20"/>
        </w:rPr>
        <w:t xml:space="preserve"> Guidance </w:t>
      </w:r>
      <w:proofErr w:type="spellStart"/>
      <w:r w:rsidR="00797FD8" w:rsidRPr="008E78B9">
        <w:rPr>
          <w:rStyle w:val="Hyperlink"/>
          <w:rFonts w:asciiTheme="minorHAnsi" w:hAnsiTheme="minorHAnsi" w:cstheme="minorHAnsi"/>
          <w:b/>
          <w:bCs/>
          <w:sz w:val="20"/>
          <w:szCs w:val="20"/>
        </w:rPr>
        <w:t>DfEE</w:t>
      </w:r>
      <w:proofErr w:type="spellEnd"/>
    </w:p>
    <w:p w14:paraId="25ED489D" w14:textId="77777777" w:rsidR="007F69B1" w:rsidRPr="008D0E44" w:rsidRDefault="007F69B1" w:rsidP="00A062B0">
      <w:pPr>
        <w:pStyle w:val="Default"/>
        <w:rPr>
          <w:rFonts w:asciiTheme="minorHAnsi" w:hAnsiTheme="minorHAnsi" w:cstheme="minorHAnsi"/>
          <w:color w:val="5F5F5F"/>
          <w:sz w:val="20"/>
          <w:szCs w:val="20"/>
        </w:rPr>
      </w:pPr>
      <w:r w:rsidRPr="008D0E44">
        <w:rPr>
          <w:rFonts w:asciiTheme="minorHAnsi" w:hAnsiTheme="minorHAnsi" w:cstheme="minorHAnsi"/>
          <w:color w:val="5F5F5F"/>
          <w:sz w:val="20"/>
          <w:szCs w:val="20"/>
        </w:rPr>
        <w:t xml:space="preserve">In addition to this, we also aim to: </w:t>
      </w:r>
    </w:p>
    <w:p w14:paraId="1B0782CF" w14:textId="77777777" w:rsidR="007F69B1" w:rsidRPr="008D0E44" w:rsidRDefault="007F69B1" w:rsidP="00BD7531">
      <w:pPr>
        <w:pStyle w:val="ListParagraph"/>
        <w:numPr>
          <w:ilvl w:val="0"/>
          <w:numId w:val="31"/>
        </w:numPr>
        <w:rPr>
          <w:rFonts w:cstheme="minorHAnsi"/>
          <w:color w:val="5F5F5F"/>
          <w:sz w:val="20"/>
          <w:szCs w:val="20"/>
        </w:rPr>
      </w:pPr>
      <w:r w:rsidRPr="008D0E44">
        <w:rPr>
          <w:rFonts w:cstheme="minorHAnsi"/>
          <w:color w:val="5F5F5F"/>
          <w:sz w:val="20"/>
          <w:szCs w:val="20"/>
        </w:rPr>
        <w:t>raise pupils’ self-esteem and confidence</w:t>
      </w:r>
    </w:p>
    <w:p w14:paraId="0A31F587" w14:textId="77777777" w:rsidR="007F69B1" w:rsidRPr="008D0E44" w:rsidRDefault="007F69B1" w:rsidP="00BD7531">
      <w:pPr>
        <w:pStyle w:val="ListParagraph"/>
        <w:numPr>
          <w:ilvl w:val="0"/>
          <w:numId w:val="31"/>
        </w:numPr>
        <w:rPr>
          <w:rFonts w:cstheme="minorHAnsi"/>
          <w:color w:val="5F5F5F"/>
          <w:sz w:val="20"/>
          <w:szCs w:val="20"/>
        </w:rPr>
      </w:pPr>
      <w:r w:rsidRPr="008D0E44">
        <w:rPr>
          <w:rFonts w:cstheme="minorHAnsi"/>
          <w:color w:val="5F5F5F"/>
          <w:sz w:val="20"/>
          <w:szCs w:val="20"/>
        </w:rPr>
        <w:t>develop communication and assertiveness skills that can help them stay true to their values if challenged by others, their peers or what they see in the media</w:t>
      </w:r>
    </w:p>
    <w:p w14:paraId="05BC878E" w14:textId="77777777" w:rsidR="007F69B1" w:rsidRPr="008D0E44" w:rsidRDefault="007F69B1" w:rsidP="00BD7531">
      <w:pPr>
        <w:pStyle w:val="ListParagraph"/>
        <w:numPr>
          <w:ilvl w:val="0"/>
          <w:numId w:val="31"/>
        </w:numPr>
        <w:rPr>
          <w:rFonts w:cstheme="minorHAnsi"/>
          <w:color w:val="5F5F5F"/>
          <w:sz w:val="20"/>
          <w:szCs w:val="20"/>
        </w:rPr>
      </w:pPr>
      <w:r w:rsidRPr="008D0E44">
        <w:rPr>
          <w:rFonts w:cstheme="minorHAnsi"/>
          <w:color w:val="5F5F5F"/>
          <w:sz w:val="20"/>
          <w:szCs w:val="20"/>
        </w:rPr>
        <w:t>support pupils to lead a healthy and safe lifestyle, teaching them to care for, and respect, their bodies</w:t>
      </w:r>
    </w:p>
    <w:p w14:paraId="2CA908B0" w14:textId="77777777" w:rsidR="007F69B1" w:rsidRPr="008D0E44" w:rsidRDefault="007F69B1" w:rsidP="00BD7531">
      <w:pPr>
        <w:pStyle w:val="ListParagraph"/>
        <w:numPr>
          <w:ilvl w:val="0"/>
          <w:numId w:val="31"/>
        </w:numPr>
        <w:rPr>
          <w:rFonts w:cstheme="minorHAnsi"/>
          <w:color w:val="5F5F5F"/>
          <w:sz w:val="20"/>
          <w:szCs w:val="20"/>
        </w:rPr>
      </w:pPr>
      <w:r w:rsidRPr="008D0E44">
        <w:rPr>
          <w:rFonts w:cstheme="minorHAnsi"/>
          <w:color w:val="5F5F5F"/>
          <w:sz w:val="20"/>
          <w:szCs w:val="20"/>
        </w:rPr>
        <w:t>provide pupils with the right tools to enable them to seek information or support, should they need it</w:t>
      </w:r>
    </w:p>
    <w:p w14:paraId="1994999D" w14:textId="77777777" w:rsidR="00BA6B9C" w:rsidRPr="008D0E44" w:rsidRDefault="00BA6B9C" w:rsidP="00BD7531">
      <w:pPr>
        <w:pStyle w:val="ListParagraph"/>
        <w:numPr>
          <w:ilvl w:val="0"/>
          <w:numId w:val="31"/>
        </w:numPr>
        <w:rPr>
          <w:rFonts w:cstheme="minorHAnsi"/>
          <w:color w:val="5F5F5F"/>
          <w:sz w:val="20"/>
          <w:szCs w:val="20"/>
        </w:rPr>
      </w:pPr>
      <w:r w:rsidRPr="008D0E44">
        <w:rPr>
          <w:rFonts w:cstheme="minorHAnsi"/>
          <w:color w:val="5F5F5F"/>
          <w:sz w:val="20"/>
          <w:szCs w:val="20"/>
        </w:rPr>
        <w:t xml:space="preserve">to teach lessons that are sensitive to a range of views, values and beliefs </w:t>
      </w:r>
    </w:p>
    <w:p w14:paraId="74D5D102" w14:textId="77777777" w:rsidR="00BA6B9C" w:rsidRPr="008D0E44" w:rsidRDefault="00BA6B9C" w:rsidP="00BD7531">
      <w:pPr>
        <w:pStyle w:val="ListParagraph"/>
        <w:numPr>
          <w:ilvl w:val="0"/>
          <w:numId w:val="31"/>
        </w:numPr>
        <w:rPr>
          <w:rFonts w:cstheme="minorHAnsi"/>
          <w:color w:val="5F5F5F"/>
          <w:sz w:val="20"/>
          <w:szCs w:val="20"/>
        </w:rPr>
      </w:pPr>
      <w:r w:rsidRPr="008D0E44">
        <w:rPr>
          <w:rFonts w:cstheme="minorHAnsi"/>
          <w:color w:val="5F5F5F"/>
          <w:sz w:val="20"/>
          <w:szCs w:val="20"/>
        </w:rPr>
        <w:t xml:space="preserve">ensure that staff teaching </w:t>
      </w:r>
      <w:r w:rsidR="00177425">
        <w:rPr>
          <w:rFonts w:cstheme="minorHAnsi"/>
          <w:color w:val="5F5F5F"/>
          <w:sz w:val="20"/>
          <w:szCs w:val="20"/>
        </w:rPr>
        <w:t>RSE</w:t>
      </w:r>
      <w:r w:rsidRPr="008D0E44">
        <w:rPr>
          <w:rFonts w:cstheme="minorHAnsi"/>
          <w:color w:val="5F5F5F"/>
          <w:sz w:val="20"/>
          <w:szCs w:val="20"/>
        </w:rPr>
        <w:t xml:space="preserve"> remain neutral in their delivery whilst ensuring that pupils always have access to the </w:t>
      </w:r>
      <w:proofErr w:type="gramStart"/>
      <w:r w:rsidRPr="008D0E44">
        <w:rPr>
          <w:rFonts w:cstheme="minorHAnsi"/>
          <w:color w:val="5F5F5F"/>
          <w:sz w:val="20"/>
          <w:szCs w:val="20"/>
        </w:rPr>
        <w:t>learning</w:t>
      </w:r>
      <w:proofErr w:type="gramEnd"/>
      <w:r w:rsidRPr="008D0E44">
        <w:rPr>
          <w:rFonts w:cstheme="minorHAnsi"/>
          <w:color w:val="5F5F5F"/>
          <w:sz w:val="20"/>
          <w:szCs w:val="20"/>
        </w:rPr>
        <w:t xml:space="preserve"> they need to stay safe</w:t>
      </w:r>
      <w:r w:rsidR="00E6693B" w:rsidRPr="008D0E44">
        <w:rPr>
          <w:rFonts w:cstheme="minorHAnsi"/>
          <w:color w:val="5F5F5F"/>
          <w:sz w:val="20"/>
          <w:szCs w:val="20"/>
        </w:rPr>
        <w:t>,</w:t>
      </w:r>
      <w:r w:rsidRPr="008D0E44">
        <w:rPr>
          <w:rFonts w:cstheme="minorHAnsi"/>
          <w:color w:val="5F5F5F"/>
          <w:sz w:val="20"/>
          <w:szCs w:val="20"/>
        </w:rPr>
        <w:t xml:space="preserve"> healthy and understand their rights as individuals</w:t>
      </w:r>
    </w:p>
    <w:p w14:paraId="49C023AD" w14:textId="77777777" w:rsidR="007F69B1" w:rsidRPr="008D0E44" w:rsidRDefault="007F69B1" w:rsidP="007F69B1">
      <w:pPr>
        <w:pStyle w:val="Default"/>
        <w:rPr>
          <w:rFonts w:asciiTheme="minorHAnsi" w:hAnsiTheme="minorHAnsi" w:cstheme="minorHAnsi"/>
          <w:color w:val="5F5F5F"/>
          <w:sz w:val="20"/>
          <w:szCs w:val="20"/>
        </w:rPr>
      </w:pPr>
      <w:r w:rsidRPr="008D0E44">
        <w:rPr>
          <w:rFonts w:asciiTheme="minorHAnsi" w:hAnsiTheme="minorHAnsi" w:cstheme="minorHAnsi"/>
          <w:color w:val="5F5F5F"/>
          <w:sz w:val="20"/>
          <w:szCs w:val="20"/>
        </w:rPr>
        <w:t xml:space="preserve">The aim of </w:t>
      </w:r>
      <w:r w:rsidR="00177425">
        <w:rPr>
          <w:rFonts w:asciiTheme="minorHAnsi" w:hAnsiTheme="minorHAnsi" w:cstheme="minorHAnsi"/>
          <w:color w:val="5F5F5F"/>
          <w:sz w:val="20"/>
          <w:szCs w:val="20"/>
        </w:rPr>
        <w:t>RSE</w:t>
      </w:r>
      <w:r w:rsidRPr="008D0E44">
        <w:rPr>
          <w:rFonts w:asciiTheme="minorHAnsi" w:hAnsiTheme="minorHAnsi" w:cstheme="minorHAnsi"/>
          <w:color w:val="5F5F5F"/>
          <w:sz w:val="20"/>
          <w:szCs w:val="20"/>
        </w:rPr>
        <w:t xml:space="preserve"> is NOT to: </w:t>
      </w:r>
    </w:p>
    <w:p w14:paraId="6B2577B1" w14:textId="77777777" w:rsidR="007F69B1" w:rsidRPr="008D0E44" w:rsidRDefault="007F69B1" w:rsidP="0012467E">
      <w:pPr>
        <w:pStyle w:val="ListParagraph"/>
        <w:numPr>
          <w:ilvl w:val="0"/>
          <w:numId w:val="31"/>
        </w:numPr>
        <w:rPr>
          <w:rFonts w:cstheme="minorHAnsi"/>
          <w:color w:val="5F5F5F"/>
          <w:sz w:val="20"/>
          <w:szCs w:val="20"/>
        </w:rPr>
      </w:pPr>
      <w:r w:rsidRPr="008D0E44">
        <w:rPr>
          <w:rFonts w:cstheme="minorHAnsi"/>
          <w:color w:val="5F5F5F"/>
          <w:sz w:val="20"/>
          <w:szCs w:val="20"/>
        </w:rPr>
        <w:t>encourage pupils to become sexually active at a young age</w:t>
      </w:r>
    </w:p>
    <w:p w14:paraId="176DA4F5" w14:textId="79E0E473" w:rsidR="000920CD" w:rsidRPr="008D0E44" w:rsidRDefault="007F69B1" w:rsidP="0012467E">
      <w:pPr>
        <w:pStyle w:val="ListParagraph"/>
        <w:numPr>
          <w:ilvl w:val="0"/>
          <w:numId w:val="31"/>
        </w:numPr>
        <w:rPr>
          <w:rFonts w:cstheme="minorHAnsi"/>
          <w:color w:val="5F5F5F"/>
          <w:sz w:val="20"/>
          <w:szCs w:val="20"/>
        </w:rPr>
      </w:pPr>
      <w:r w:rsidRPr="008D0E44">
        <w:rPr>
          <w:rFonts w:cstheme="minorHAnsi"/>
          <w:color w:val="5F5F5F"/>
          <w:sz w:val="20"/>
          <w:szCs w:val="20"/>
        </w:rPr>
        <w:t xml:space="preserve">promote a </w:t>
      </w:r>
      <w:proofErr w:type="gramStart"/>
      <w:r w:rsidRPr="008D0E44">
        <w:rPr>
          <w:rFonts w:cstheme="minorHAnsi"/>
          <w:color w:val="5F5F5F"/>
          <w:sz w:val="20"/>
          <w:szCs w:val="20"/>
        </w:rPr>
        <w:t>particular sexual</w:t>
      </w:r>
      <w:proofErr w:type="gramEnd"/>
      <w:r w:rsidRPr="008D0E44">
        <w:rPr>
          <w:rFonts w:cstheme="minorHAnsi"/>
          <w:color w:val="5F5F5F"/>
          <w:sz w:val="20"/>
          <w:szCs w:val="20"/>
        </w:rPr>
        <w:t xml:space="preserve"> orientation</w:t>
      </w:r>
      <w:r w:rsidR="003B5DF2">
        <w:rPr>
          <w:rFonts w:cstheme="minorHAnsi"/>
          <w:color w:val="5F5F5F"/>
          <w:sz w:val="20"/>
          <w:szCs w:val="20"/>
        </w:rPr>
        <w:t xml:space="preserve"> </w:t>
      </w:r>
    </w:p>
    <w:p w14:paraId="33393D6F" w14:textId="77777777" w:rsidR="0012467E" w:rsidRPr="008D0E44" w:rsidRDefault="0012467E" w:rsidP="003C5AFD">
      <w:pPr>
        <w:autoSpaceDE w:val="0"/>
        <w:autoSpaceDN w:val="0"/>
        <w:adjustRightInd w:val="0"/>
        <w:spacing w:after="0" w:line="240" w:lineRule="auto"/>
        <w:rPr>
          <w:rFonts w:cstheme="minorHAnsi"/>
          <w:i/>
          <w:color w:val="000000"/>
          <w:sz w:val="20"/>
          <w:szCs w:val="20"/>
        </w:rPr>
      </w:pPr>
    </w:p>
    <w:p w14:paraId="35F69A00" w14:textId="77777777" w:rsidR="003C5AFD" w:rsidRPr="008D0E44" w:rsidRDefault="003C5AFD" w:rsidP="00BD7531">
      <w:pPr>
        <w:pStyle w:val="ListParagraph"/>
        <w:numPr>
          <w:ilvl w:val="0"/>
          <w:numId w:val="5"/>
        </w:numPr>
        <w:autoSpaceDE w:val="0"/>
        <w:autoSpaceDN w:val="0"/>
        <w:adjustRightInd w:val="0"/>
        <w:spacing w:after="0" w:line="240" w:lineRule="auto"/>
        <w:rPr>
          <w:rFonts w:cstheme="minorHAnsi"/>
          <w:b/>
          <w:color w:val="000000"/>
          <w:sz w:val="20"/>
          <w:szCs w:val="20"/>
        </w:rPr>
      </w:pPr>
      <w:r w:rsidRPr="008D0E44">
        <w:rPr>
          <w:rFonts w:cstheme="minorHAnsi"/>
          <w:b/>
          <w:color w:val="000000"/>
          <w:sz w:val="20"/>
          <w:szCs w:val="20"/>
        </w:rPr>
        <w:t xml:space="preserve">The wider context of </w:t>
      </w:r>
      <w:r w:rsidR="00177425">
        <w:rPr>
          <w:rFonts w:cstheme="minorHAnsi"/>
          <w:b/>
          <w:color w:val="000000"/>
          <w:sz w:val="20"/>
          <w:szCs w:val="20"/>
        </w:rPr>
        <w:t>RSE</w:t>
      </w:r>
    </w:p>
    <w:p w14:paraId="39C7B202" w14:textId="77777777" w:rsidR="003C5AFD" w:rsidRPr="008D0E44" w:rsidRDefault="003C5AFD" w:rsidP="003C5AFD">
      <w:pPr>
        <w:pStyle w:val="Default"/>
        <w:rPr>
          <w:rFonts w:asciiTheme="minorHAnsi" w:hAnsiTheme="minorHAnsi" w:cstheme="minorHAnsi"/>
          <w:i/>
          <w:color w:val="auto"/>
          <w:sz w:val="20"/>
          <w:szCs w:val="20"/>
        </w:rPr>
      </w:pPr>
    </w:p>
    <w:p w14:paraId="3D04C3D4" w14:textId="7A3F1DF0" w:rsidR="003C5AFD" w:rsidRPr="008D0E44" w:rsidRDefault="000920CD" w:rsidP="003C5AFD">
      <w:pPr>
        <w:pStyle w:val="Default"/>
        <w:rPr>
          <w:rFonts w:asciiTheme="minorHAnsi" w:hAnsiTheme="minorHAnsi" w:cstheme="minorHAnsi"/>
          <w:color w:val="5F5F5F"/>
          <w:sz w:val="20"/>
          <w:szCs w:val="20"/>
        </w:rPr>
      </w:pPr>
      <w:r w:rsidRPr="008D0E44">
        <w:rPr>
          <w:rFonts w:cstheme="minorHAnsi"/>
          <w:color w:val="5F5F5F"/>
          <w:sz w:val="20"/>
          <w:szCs w:val="20"/>
        </w:rPr>
        <w:t xml:space="preserve">The school’s </w:t>
      </w:r>
      <w:r w:rsidR="00177425">
        <w:rPr>
          <w:rFonts w:cstheme="minorHAnsi"/>
          <w:color w:val="5F5F5F"/>
          <w:sz w:val="20"/>
          <w:szCs w:val="20"/>
        </w:rPr>
        <w:t>RSE</w:t>
      </w:r>
      <w:r w:rsidR="003C5AFD" w:rsidRPr="008D0E44">
        <w:rPr>
          <w:rFonts w:cstheme="minorHAnsi"/>
          <w:color w:val="5F5F5F"/>
          <w:sz w:val="20"/>
          <w:szCs w:val="20"/>
        </w:rPr>
        <w:t xml:space="preserve"> </w:t>
      </w:r>
      <w:r w:rsidRPr="008D0E44">
        <w:rPr>
          <w:rFonts w:cstheme="minorHAnsi"/>
          <w:color w:val="5F5F5F"/>
          <w:sz w:val="20"/>
          <w:szCs w:val="20"/>
        </w:rPr>
        <w:t xml:space="preserve">programme </w:t>
      </w:r>
      <w:r w:rsidR="003C5AFD" w:rsidRPr="008D0E44">
        <w:rPr>
          <w:rFonts w:cstheme="minorHAnsi"/>
          <w:color w:val="5F5F5F"/>
          <w:sz w:val="20"/>
          <w:szCs w:val="20"/>
        </w:rPr>
        <w:t xml:space="preserve">will: </w:t>
      </w:r>
    </w:p>
    <w:p w14:paraId="7AD97254" w14:textId="77777777" w:rsidR="003C5AFD" w:rsidRPr="008D0E44" w:rsidRDefault="00BA6B9C" w:rsidP="00BD7531">
      <w:pPr>
        <w:pStyle w:val="Default"/>
        <w:numPr>
          <w:ilvl w:val="0"/>
          <w:numId w:val="29"/>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lastRenderedPageBreak/>
        <w:t>b</w:t>
      </w:r>
      <w:r w:rsidR="003C5AFD" w:rsidRPr="008D0E44">
        <w:rPr>
          <w:rFonts w:asciiTheme="minorHAnsi" w:hAnsiTheme="minorHAnsi" w:cstheme="minorHAnsi"/>
          <w:color w:val="5F5F5F"/>
          <w:sz w:val="20"/>
          <w:szCs w:val="20"/>
        </w:rPr>
        <w:t>e an integral part of the lifelong learning process, beginning in early childhood and cont</w:t>
      </w:r>
      <w:r w:rsidR="00E6693B" w:rsidRPr="008D0E44">
        <w:rPr>
          <w:rFonts w:asciiTheme="minorHAnsi" w:hAnsiTheme="minorHAnsi" w:cstheme="minorHAnsi"/>
          <w:color w:val="5F5F5F"/>
          <w:sz w:val="20"/>
          <w:szCs w:val="20"/>
        </w:rPr>
        <w:t>inuing</w:t>
      </w:r>
      <w:r w:rsidR="003C5AFD" w:rsidRPr="008D0E44">
        <w:rPr>
          <w:rFonts w:asciiTheme="minorHAnsi" w:hAnsiTheme="minorHAnsi" w:cstheme="minorHAnsi"/>
          <w:color w:val="5F5F5F"/>
          <w:sz w:val="20"/>
          <w:szCs w:val="20"/>
        </w:rPr>
        <w:t xml:space="preserve"> into adult life</w:t>
      </w:r>
    </w:p>
    <w:p w14:paraId="03040A50" w14:textId="77777777" w:rsidR="003C5AFD" w:rsidRPr="008D0E44" w:rsidRDefault="00BA6B9C" w:rsidP="00BD7531">
      <w:pPr>
        <w:pStyle w:val="Default"/>
        <w:numPr>
          <w:ilvl w:val="0"/>
          <w:numId w:val="29"/>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b</w:t>
      </w:r>
      <w:r w:rsidR="003C5AFD" w:rsidRPr="008D0E44">
        <w:rPr>
          <w:rFonts w:asciiTheme="minorHAnsi" w:hAnsiTheme="minorHAnsi" w:cstheme="minorHAnsi"/>
          <w:color w:val="5F5F5F"/>
          <w:sz w:val="20"/>
          <w:szCs w:val="20"/>
        </w:rPr>
        <w:t xml:space="preserve">e an entitlement for all </w:t>
      </w:r>
      <w:r w:rsidR="008A5A33" w:rsidRPr="008D0E44">
        <w:rPr>
          <w:rFonts w:asciiTheme="minorHAnsi" w:hAnsiTheme="minorHAnsi" w:cstheme="minorHAnsi"/>
          <w:color w:val="5F5F5F"/>
          <w:sz w:val="20"/>
          <w:szCs w:val="20"/>
        </w:rPr>
        <w:t>pupils</w:t>
      </w:r>
      <w:r w:rsidR="00576192" w:rsidRPr="008D0E44">
        <w:rPr>
          <w:rFonts w:asciiTheme="minorHAnsi" w:hAnsiTheme="minorHAnsi" w:cstheme="minorHAnsi"/>
          <w:color w:val="5F5F5F"/>
          <w:sz w:val="20"/>
          <w:szCs w:val="20"/>
        </w:rPr>
        <w:t>, including those with additional learning and language needs</w:t>
      </w:r>
    </w:p>
    <w:p w14:paraId="4D0C5409" w14:textId="77777777" w:rsidR="009D3361" w:rsidRPr="008D0E44" w:rsidRDefault="00BA6B9C" w:rsidP="00BD7531">
      <w:pPr>
        <w:pStyle w:val="Default"/>
        <w:numPr>
          <w:ilvl w:val="0"/>
          <w:numId w:val="29"/>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b</w:t>
      </w:r>
      <w:r w:rsidR="003C5AFD" w:rsidRPr="008D0E44">
        <w:rPr>
          <w:rFonts w:asciiTheme="minorHAnsi" w:hAnsiTheme="minorHAnsi" w:cstheme="minorHAnsi"/>
          <w:color w:val="5F5F5F"/>
          <w:sz w:val="20"/>
          <w:szCs w:val="20"/>
        </w:rPr>
        <w:t>e set</w:t>
      </w:r>
      <w:r w:rsidR="000920CD" w:rsidRPr="008D0E44">
        <w:rPr>
          <w:rFonts w:asciiTheme="minorHAnsi" w:hAnsiTheme="minorHAnsi" w:cstheme="minorHAnsi"/>
          <w:color w:val="5F5F5F"/>
          <w:sz w:val="20"/>
          <w:szCs w:val="20"/>
        </w:rPr>
        <w:t xml:space="preserve"> within the </w:t>
      </w:r>
      <w:r w:rsidR="003C5AFD" w:rsidRPr="008D0E44">
        <w:rPr>
          <w:rFonts w:asciiTheme="minorHAnsi" w:hAnsiTheme="minorHAnsi" w:cstheme="minorHAnsi"/>
          <w:color w:val="5F5F5F"/>
          <w:sz w:val="20"/>
          <w:szCs w:val="20"/>
        </w:rPr>
        <w:t>wider school context and support family commitment and love, respect and aff</w:t>
      </w:r>
      <w:r w:rsidR="000920CD" w:rsidRPr="008D0E44">
        <w:rPr>
          <w:rFonts w:asciiTheme="minorHAnsi" w:hAnsiTheme="minorHAnsi" w:cstheme="minorHAnsi"/>
          <w:color w:val="5F5F5F"/>
          <w:sz w:val="20"/>
          <w:szCs w:val="20"/>
        </w:rPr>
        <w:t>ection, knowledge and openness</w:t>
      </w:r>
    </w:p>
    <w:p w14:paraId="6D00C738" w14:textId="77777777" w:rsidR="009D3361" w:rsidRPr="008D0E44" w:rsidRDefault="000920CD" w:rsidP="00BD7531">
      <w:pPr>
        <w:pStyle w:val="Default"/>
        <w:numPr>
          <w:ilvl w:val="0"/>
          <w:numId w:val="29"/>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r</w:t>
      </w:r>
      <w:r w:rsidR="009D3361" w:rsidRPr="008D0E44">
        <w:rPr>
          <w:rFonts w:asciiTheme="minorHAnsi" w:hAnsiTheme="minorHAnsi" w:cstheme="minorHAnsi"/>
          <w:color w:val="5F5F5F"/>
          <w:sz w:val="20"/>
          <w:szCs w:val="20"/>
        </w:rPr>
        <w:t>ecognise that f</w:t>
      </w:r>
      <w:r w:rsidR="003C5AFD" w:rsidRPr="008D0E44">
        <w:rPr>
          <w:rFonts w:asciiTheme="minorHAnsi" w:hAnsiTheme="minorHAnsi" w:cstheme="minorHAnsi"/>
          <w:color w:val="5F5F5F"/>
          <w:sz w:val="20"/>
          <w:szCs w:val="20"/>
        </w:rPr>
        <w:t>amily is a broad concept; not just one model, e.g. nuclear family</w:t>
      </w:r>
    </w:p>
    <w:p w14:paraId="51E79A0A" w14:textId="77777777" w:rsidR="009D3361" w:rsidRPr="008D0E44" w:rsidRDefault="00BA6B9C" w:rsidP="00BD7531">
      <w:pPr>
        <w:pStyle w:val="Default"/>
        <w:numPr>
          <w:ilvl w:val="0"/>
          <w:numId w:val="29"/>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e</w:t>
      </w:r>
      <w:r w:rsidR="003C5AFD" w:rsidRPr="008D0E44">
        <w:rPr>
          <w:rFonts w:asciiTheme="minorHAnsi" w:hAnsiTheme="minorHAnsi" w:cstheme="minorHAnsi"/>
          <w:color w:val="5F5F5F"/>
          <w:sz w:val="20"/>
          <w:szCs w:val="20"/>
        </w:rPr>
        <w:t xml:space="preserve">ncourage pupils and teachers to share </w:t>
      </w:r>
      <w:r w:rsidR="009D3361" w:rsidRPr="008D0E44">
        <w:rPr>
          <w:rFonts w:asciiTheme="minorHAnsi" w:hAnsiTheme="minorHAnsi" w:cstheme="minorHAnsi"/>
          <w:color w:val="5F5F5F"/>
          <w:sz w:val="20"/>
          <w:szCs w:val="20"/>
        </w:rPr>
        <w:t>and respect each other’s views</w:t>
      </w:r>
      <w:r w:rsidR="001E2316" w:rsidRPr="008D0E44">
        <w:rPr>
          <w:rFonts w:asciiTheme="minorHAnsi" w:hAnsiTheme="minorHAnsi" w:cstheme="minorHAnsi"/>
          <w:color w:val="5F5F5F"/>
          <w:sz w:val="20"/>
          <w:szCs w:val="20"/>
        </w:rPr>
        <w:t xml:space="preserve"> with cultural awareness and sensitivity</w:t>
      </w:r>
    </w:p>
    <w:p w14:paraId="3D0D64A6" w14:textId="77777777" w:rsidR="000920CD" w:rsidRPr="008D0E44" w:rsidRDefault="009D3361" w:rsidP="00BD7531">
      <w:pPr>
        <w:pStyle w:val="Default"/>
        <w:numPr>
          <w:ilvl w:val="0"/>
          <w:numId w:val="29"/>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ensure pupils</w:t>
      </w:r>
      <w:r w:rsidR="003C5AFD" w:rsidRPr="008D0E44">
        <w:rPr>
          <w:rFonts w:asciiTheme="minorHAnsi" w:hAnsiTheme="minorHAnsi" w:cstheme="minorHAnsi"/>
          <w:color w:val="5F5F5F"/>
          <w:sz w:val="20"/>
          <w:szCs w:val="20"/>
        </w:rPr>
        <w:t xml:space="preserve"> are aware of different approaches to sexual orientation, without promotion of any </w:t>
      </w:r>
      <w:proofErr w:type="gramStart"/>
      <w:r w:rsidR="003C5AFD" w:rsidRPr="008D0E44">
        <w:rPr>
          <w:rFonts w:asciiTheme="minorHAnsi" w:hAnsiTheme="minorHAnsi" w:cstheme="minorHAnsi"/>
          <w:color w:val="5F5F5F"/>
          <w:sz w:val="20"/>
          <w:szCs w:val="20"/>
        </w:rPr>
        <w:t>particular family</w:t>
      </w:r>
      <w:proofErr w:type="gramEnd"/>
      <w:r w:rsidR="003C5AFD" w:rsidRPr="008D0E44">
        <w:rPr>
          <w:rFonts w:asciiTheme="minorHAnsi" w:hAnsiTheme="minorHAnsi" w:cstheme="minorHAnsi"/>
          <w:color w:val="5F5F5F"/>
          <w:sz w:val="20"/>
          <w:szCs w:val="20"/>
        </w:rPr>
        <w:t xml:space="preserve"> structure</w:t>
      </w:r>
    </w:p>
    <w:p w14:paraId="45DB072D" w14:textId="77777777" w:rsidR="009D3361" w:rsidRPr="008D0E44" w:rsidRDefault="00BA6B9C" w:rsidP="00BD7531">
      <w:pPr>
        <w:pStyle w:val="Default"/>
        <w:numPr>
          <w:ilvl w:val="0"/>
          <w:numId w:val="29"/>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r</w:t>
      </w:r>
      <w:r w:rsidR="003C5AFD" w:rsidRPr="008D0E44">
        <w:rPr>
          <w:rFonts w:asciiTheme="minorHAnsi" w:hAnsiTheme="minorHAnsi" w:cstheme="minorHAnsi"/>
          <w:color w:val="5F5F5F"/>
          <w:sz w:val="20"/>
          <w:szCs w:val="20"/>
        </w:rPr>
        <w:t>ecognise that parents/carers are the key people in teaching their children about rel</w:t>
      </w:r>
      <w:r w:rsidR="009D3361" w:rsidRPr="008D0E44">
        <w:rPr>
          <w:rFonts w:asciiTheme="minorHAnsi" w:hAnsiTheme="minorHAnsi" w:cstheme="minorHAnsi"/>
          <w:color w:val="5F5F5F"/>
          <w:sz w:val="20"/>
          <w:szCs w:val="20"/>
        </w:rPr>
        <w:t>ationships, sex and growing up</w:t>
      </w:r>
    </w:p>
    <w:p w14:paraId="7EAF1F23" w14:textId="77777777" w:rsidR="003C5AFD" w:rsidRPr="008D0E44" w:rsidRDefault="003C5AFD" w:rsidP="00BD7531">
      <w:pPr>
        <w:pStyle w:val="Default"/>
        <w:numPr>
          <w:ilvl w:val="0"/>
          <w:numId w:val="29"/>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work in partnership with parents/carers and pupils, consulting them about the content of p</w:t>
      </w:r>
      <w:r w:rsidR="00E6693B" w:rsidRPr="008D0E44">
        <w:rPr>
          <w:rFonts w:asciiTheme="minorHAnsi" w:hAnsiTheme="minorHAnsi" w:cstheme="minorHAnsi"/>
          <w:color w:val="5F5F5F"/>
          <w:sz w:val="20"/>
          <w:szCs w:val="20"/>
        </w:rPr>
        <w:t>rogramme</w:t>
      </w:r>
    </w:p>
    <w:p w14:paraId="1F4A8118" w14:textId="77777777" w:rsidR="003C5AFD" w:rsidRPr="008D0E44" w:rsidRDefault="003C5AFD" w:rsidP="00BD7531">
      <w:pPr>
        <w:pStyle w:val="Default"/>
        <w:numPr>
          <w:ilvl w:val="0"/>
          <w:numId w:val="29"/>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 xml:space="preserve">work in partnership with </w:t>
      </w:r>
      <w:r w:rsidR="000920CD" w:rsidRPr="008D0E44">
        <w:rPr>
          <w:rFonts w:asciiTheme="minorHAnsi" w:hAnsiTheme="minorHAnsi" w:cstheme="minorHAnsi"/>
          <w:color w:val="5F5F5F"/>
          <w:sz w:val="20"/>
          <w:szCs w:val="20"/>
        </w:rPr>
        <w:t xml:space="preserve">other </w:t>
      </w:r>
      <w:r w:rsidRPr="008D0E44">
        <w:rPr>
          <w:rFonts w:asciiTheme="minorHAnsi" w:hAnsiTheme="minorHAnsi" w:cstheme="minorHAnsi"/>
          <w:color w:val="5F5F5F"/>
          <w:sz w:val="20"/>
          <w:szCs w:val="20"/>
        </w:rPr>
        <w:t>health professionals</w:t>
      </w:r>
      <w:r w:rsidR="000920CD" w:rsidRPr="008D0E44">
        <w:rPr>
          <w:rFonts w:asciiTheme="minorHAnsi" w:hAnsiTheme="minorHAnsi" w:cstheme="minorHAnsi"/>
          <w:color w:val="5F5F5F"/>
          <w:sz w:val="20"/>
          <w:szCs w:val="20"/>
        </w:rPr>
        <w:t xml:space="preserve"> and the wider community</w:t>
      </w:r>
    </w:p>
    <w:p w14:paraId="08474778" w14:textId="77777777" w:rsidR="00C87624" w:rsidRPr="008D0E44" w:rsidRDefault="00C87624" w:rsidP="00C87624">
      <w:pPr>
        <w:autoSpaceDE w:val="0"/>
        <w:autoSpaceDN w:val="0"/>
        <w:adjustRightInd w:val="0"/>
        <w:spacing w:after="0" w:line="240" w:lineRule="auto"/>
        <w:rPr>
          <w:rFonts w:cstheme="minorHAnsi"/>
          <w:sz w:val="20"/>
          <w:szCs w:val="20"/>
        </w:rPr>
      </w:pPr>
    </w:p>
    <w:p w14:paraId="318D8097" w14:textId="77777777" w:rsidR="00C87624" w:rsidRPr="008D0E44" w:rsidRDefault="00177425" w:rsidP="00C87624">
      <w:pPr>
        <w:pStyle w:val="Default"/>
        <w:rPr>
          <w:rFonts w:cstheme="minorHAnsi"/>
          <w:color w:val="5F5F5F"/>
          <w:sz w:val="20"/>
          <w:szCs w:val="20"/>
        </w:rPr>
      </w:pPr>
      <w:r>
        <w:rPr>
          <w:rFonts w:cstheme="minorHAnsi"/>
          <w:color w:val="5F5F5F"/>
          <w:sz w:val="20"/>
          <w:szCs w:val="20"/>
        </w:rPr>
        <w:t>RSE</w:t>
      </w:r>
      <w:r w:rsidR="00C87624" w:rsidRPr="008D0E44">
        <w:rPr>
          <w:rFonts w:cstheme="minorHAnsi"/>
          <w:color w:val="5F5F5F"/>
          <w:sz w:val="20"/>
          <w:szCs w:val="20"/>
        </w:rPr>
        <w:t xml:space="preserve"> contributes to: </w:t>
      </w:r>
    </w:p>
    <w:p w14:paraId="1C8AEAF6" w14:textId="77777777" w:rsidR="00C87624" w:rsidRPr="008D0E44" w:rsidRDefault="00C87624" w:rsidP="00BD7531">
      <w:pPr>
        <w:pStyle w:val="Default"/>
        <w:numPr>
          <w:ilvl w:val="0"/>
          <w:numId w:val="29"/>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 xml:space="preserve">a positive ethos and environment for learning </w:t>
      </w:r>
    </w:p>
    <w:p w14:paraId="1864AB7F" w14:textId="77777777" w:rsidR="00C87624" w:rsidRPr="008D0E44" w:rsidRDefault="00C87624" w:rsidP="00BD7531">
      <w:pPr>
        <w:pStyle w:val="Default"/>
        <w:numPr>
          <w:ilvl w:val="0"/>
          <w:numId w:val="29"/>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 xml:space="preserve">safeguarding pupils (Children Act 2004), promoting their emotional wellbeing, and improving their ability to achieve in school </w:t>
      </w:r>
    </w:p>
    <w:p w14:paraId="3CDB667F" w14:textId="77777777" w:rsidR="00C87624" w:rsidRPr="008D0E44" w:rsidRDefault="00C87624" w:rsidP="00BD7531">
      <w:pPr>
        <w:pStyle w:val="Default"/>
        <w:numPr>
          <w:ilvl w:val="0"/>
          <w:numId w:val="29"/>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 xml:space="preserve">helping pupils keep themselves safe from harm, both on and offline, enjoy their relationships and build confidence in accessing services if they need help and advice </w:t>
      </w:r>
    </w:p>
    <w:p w14:paraId="0D39E172" w14:textId="77777777" w:rsidR="003C5AFD" w:rsidRPr="008D0E44" w:rsidRDefault="003C5AFD" w:rsidP="003C5AFD">
      <w:pPr>
        <w:autoSpaceDE w:val="0"/>
        <w:autoSpaceDN w:val="0"/>
        <w:adjustRightInd w:val="0"/>
        <w:spacing w:after="0" w:line="240" w:lineRule="auto"/>
        <w:rPr>
          <w:rFonts w:cstheme="minorHAnsi"/>
          <w:b/>
          <w:sz w:val="20"/>
          <w:szCs w:val="20"/>
        </w:rPr>
      </w:pPr>
    </w:p>
    <w:p w14:paraId="418EF1BA" w14:textId="77777777" w:rsidR="0012467E" w:rsidRDefault="0012467E" w:rsidP="003C5AFD">
      <w:pPr>
        <w:autoSpaceDE w:val="0"/>
        <w:autoSpaceDN w:val="0"/>
        <w:adjustRightInd w:val="0"/>
        <w:spacing w:after="0" w:line="240" w:lineRule="auto"/>
        <w:rPr>
          <w:rFonts w:cstheme="minorHAnsi"/>
          <w:b/>
          <w:color w:val="000000"/>
          <w:sz w:val="20"/>
          <w:szCs w:val="20"/>
        </w:rPr>
      </w:pPr>
    </w:p>
    <w:p w14:paraId="23DC5253" w14:textId="77777777" w:rsidR="0012467E" w:rsidRPr="008D0E44" w:rsidRDefault="0012467E" w:rsidP="003C5AFD">
      <w:pPr>
        <w:autoSpaceDE w:val="0"/>
        <w:autoSpaceDN w:val="0"/>
        <w:adjustRightInd w:val="0"/>
        <w:spacing w:after="0" w:line="240" w:lineRule="auto"/>
        <w:rPr>
          <w:rFonts w:cstheme="minorHAnsi"/>
          <w:b/>
          <w:color w:val="000000"/>
          <w:sz w:val="20"/>
          <w:szCs w:val="20"/>
        </w:rPr>
      </w:pPr>
    </w:p>
    <w:p w14:paraId="564F0741" w14:textId="77777777" w:rsidR="00031986" w:rsidRPr="00393CDD" w:rsidRDefault="00031986" w:rsidP="00393CDD">
      <w:pPr>
        <w:pStyle w:val="Default"/>
        <w:numPr>
          <w:ilvl w:val="0"/>
          <w:numId w:val="5"/>
        </w:numPr>
        <w:adjustRightInd/>
        <w:rPr>
          <w:b/>
          <w:bCs/>
          <w:sz w:val="20"/>
          <w:szCs w:val="20"/>
        </w:rPr>
      </w:pPr>
      <w:r w:rsidRPr="00393CDD">
        <w:rPr>
          <w:b/>
          <w:bCs/>
          <w:sz w:val="20"/>
          <w:szCs w:val="20"/>
        </w:rPr>
        <w:t>Key rights and responsibilities for Relationships and Sex Education</w:t>
      </w:r>
    </w:p>
    <w:p w14:paraId="3DCC5C9F" w14:textId="77777777" w:rsidR="00887472" w:rsidRDefault="00887472" w:rsidP="00A665EB">
      <w:pPr>
        <w:autoSpaceDE w:val="0"/>
        <w:autoSpaceDN w:val="0"/>
        <w:adjustRightInd w:val="0"/>
        <w:spacing w:after="0" w:line="240" w:lineRule="auto"/>
        <w:rPr>
          <w:rFonts w:cstheme="minorHAnsi"/>
          <w:color w:val="5F5F5F"/>
          <w:sz w:val="20"/>
          <w:szCs w:val="20"/>
        </w:rPr>
      </w:pPr>
    </w:p>
    <w:p w14:paraId="57FB9122" w14:textId="77777777" w:rsidR="00807BD0" w:rsidRPr="008D0E44" w:rsidRDefault="00807BD0" w:rsidP="00A665EB">
      <w:pPr>
        <w:autoSpaceDE w:val="0"/>
        <w:autoSpaceDN w:val="0"/>
        <w:adjustRightInd w:val="0"/>
        <w:spacing w:after="0" w:line="240" w:lineRule="auto"/>
        <w:rPr>
          <w:rFonts w:cstheme="minorHAnsi"/>
          <w:i/>
          <w:color w:val="5F5F5F"/>
          <w:sz w:val="20"/>
          <w:szCs w:val="20"/>
        </w:rPr>
      </w:pPr>
      <w:r w:rsidRPr="008D0E44">
        <w:rPr>
          <w:rFonts w:cstheme="minorHAnsi"/>
          <w:color w:val="5F5F5F"/>
          <w:sz w:val="20"/>
          <w:szCs w:val="20"/>
        </w:rPr>
        <w:t>The policy applies to</w:t>
      </w:r>
      <w:r w:rsidR="006C7A50" w:rsidRPr="008D0E44">
        <w:rPr>
          <w:rFonts w:cstheme="minorHAnsi"/>
          <w:color w:val="5F5F5F"/>
          <w:sz w:val="20"/>
          <w:szCs w:val="20"/>
        </w:rPr>
        <w:t>:</w:t>
      </w:r>
      <w:r w:rsidRPr="008D0E44">
        <w:rPr>
          <w:rFonts w:cstheme="minorHAnsi"/>
          <w:i/>
          <w:color w:val="5F5F5F"/>
          <w:sz w:val="20"/>
          <w:szCs w:val="20"/>
        </w:rPr>
        <w:t xml:space="preserve"> [add/delete/amend as appropriate]</w:t>
      </w:r>
    </w:p>
    <w:p w14:paraId="68FBA1A9" w14:textId="77777777" w:rsidR="00807BD0" w:rsidRPr="008D0E44" w:rsidRDefault="00807BD0" w:rsidP="00BD7531">
      <w:pPr>
        <w:pStyle w:val="ListParagraph"/>
        <w:numPr>
          <w:ilvl w:val="0"/>
          <w:numId w:val="28"/>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The head teacher</w:t>
      </w:r>
    </w:p>
    <w:p w14:paraId="1875C835" w14:textId="77777777" w:rsidR="00807BD0" w:rsidRPr="008D0E44" w:rsidRDefault="00807BD0" w:rsidP="00BD7531">
      <w:pPr>
        <w:pStyle w:val="ListParagraph"/>
        <w:numPr>
          <w:ilvl w:val="0"/>
          <w:numId w:val="28"/>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 xml:space="preserve">All school </w:t>
      </w:r>
      <w:proofErr w:type="gramStart"/>
      <w:r w:rsidRPr="008D0E44">
        <w:rPr>
          <w:rFonts w:cstheme="minorHAnsi"/>
          <w:color w:val="5F5F5F"/>
          <w:sz w:val="20"/>
          <w:szCs w:val="20"/>
        </w:rPr>
        <w:t>staff</w:t>
      </w:r>
      <w:proofErr w:type="gramEnd"/>
    </w:p>
    <w:p w14:paraId="798E5DBC" w14:textId="77777777" w:rsidR="00807BD0" w:rsidRPr="008D0E44" w:rsidRDefault="00807BD0" w:rsidP="00BD7531">
      <w:pPr>
        <w:pStyle w:val="ListParagraph"/>
        <w:numPr>
          <w:ilvl w:val="0"/>
          <w:numId w:val="28"/>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The governing body</w:t>
      </w:r>
    </w:p>
    <w:p w14:paraId="65AEF63F" w14:textId="77777777" w:rsidR="00807BD0" w:rsidRPr="008D0E44" w:rsidRDefault="00807BD0" w:rsidP="00BD7531">
      <w:pPr>
        <w:pStyle w:val="ListParagraph"/>
        <w:numPr>
          <w:ilvl w:val="0"/>
          <w:numId w:val="28"/>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Pupils</w:t>
      </w:r>
    </w:p>
    <w:p w14:paraId="0429BFF5" w14:textId="77777777" w:rsidR="00807BD0" w:rsidRPr="008D0E44" w:rsidRDefault="00752DBD" w:rsidP="00BD7531">
      <w:pPr>
        <w:pStyle w:val="ListParagraph"/>
        <w:numPr>
          <w:ilvl w:val="0"/>
          <w:numId w:val="28"/>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Parents/carers</w:t>
      </w:r>
    </w:p>
    <w:p w14:paraId="3E85F617" w14:textId="77777777" w:rsidR="00A665EB" w:rsidRPr="008D0E44" w:rsidRDefault="00807BD0" w:rsidP="00BD7531">
      <w:pPr>
        <w:pStyle w:val="ListParagraph"/>
        <w:numPr>
          <w:ilvl w:val="0"/>
          <w:numId w:val="28"/>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Religious leaders/faith groups</w:t>
      </w:r>
    </w:p>
    <w:p w14:paraId="343EB0F0" w14:textId="77777777" w:rsidR="009C1F07" w:rsidRDefault="009C1F07" w:rsidP="009C1F07">
      <w:pPr>
        <w:autoSpaceDE w:val="0"/>
        <w:autoSpaceDN w:val="0"/>
        <w:adjustRightInd w:val="0"/>
        <w:spacing w:after="0" w:line="240" w:lineRule="auto"/>
        <w:rPr>
          <w:rFonts w:cstheme="minorHAnsi"/>
          <w:i/>
          <w:color w:val="000000"/>
          <w:sz w:val="20"/>
          <w:szCs w:val="20"/>
        </w:rPr>
      </w:pPr>
    </w:p>
    <w:p w14:paraId="37E0AF83" w14:textId="2ECB5093" w:rsidR="00B830C2" w:rsidRDefault="00B830C2" w:rsidP="009C1F07">
      <w:pPr>
        <w:autoSpaceDE w:val="0"/>
        <w:autoSpaceDN w:val="0"/>
        <w:adjustRightInd w:val="0"/>
        <w:spacing w:after="0" w:line="240" w:lineRule="auto"/>
        <w:rPr>
          <w:rFonts w:cstheme="minorHAnsi"/>
          <w:i/>
          <w:color w:val="000000"/>
          <w:sz w:val="20"/>
          <w:szCs w:val="20"/>
        </w:rPr>
      </w:pPr>
      <w:r w:rsidRPr="00474A18">
        <w:t xml:space="preserve">The headteacher is responsible for ensuring that RSE is taught consistently across the school, and for managing requests to withdraw pupils from non-statutory components of RSE (see appendix </w:t>
      </w:r>
      <w:r w:rsidRPr="00393CDD">
        <w:rPr>
          <w:highlight w:val="yellow"/>
        </w:rPr>
        <w:t>3)</w:t>
      </w:r>
    </w:p>
    <w:p w14:paraId="41B9F75A" w14:textId="77777777" w:rsidR="00B830C2" w:rsidRDefault="00B830C2" w:rsidP="009C1F07">
      <w:pPr>
        <w:autoSpaceDE w:val="0"/>
        <w:autoSpaceDN w:val="0"/>
        <w:adjustRightInd w:val="0"/>
        <w:spacing w:after="0" w:line="240" w:lineRule="auto"/>
        <w:rPr>
          <w:rFonts w:cstheme="minorHAnsi"/>
          <w:i/>
          <w:color w:val="000000"/>
          <w:sz w:val="20"/>
          <w:szCs w:val="20"/>
        </w:rPr>
      </w:pPr>
    </w:p>
    <w:p w14:paraId="1B0CCA37" w14:textId="77777777" w:rsidR="001B7B43" w:rsidRPr="008D0E44" w:rsidRDefault="001B7B43" w:rsidP="009C1F07">
      <w:pPr>
        <w:autoSpaceDE w:val="0"/>
        <w:autoSpaceDN w:val="0"/>
        <w:adjustRightInd w:val="0"/>
        <w:spacing w:after="0" w:line="240" w:lineRule="auto"/>
        <w:rPr>
          <w:rFonts w:cstheme="minorHAnsi"/>
          <w:i/>
          <w:color w:val="000000"/>
          <w:sz w:val="20"/>
          <w:szCs w:val="20"/>
        </w:rPr>
      </w:pPr>
    </w:p>
    <w:p w14:paraId="54B65088" w14:textId="77777777" w:rsidR="00871E91" w:rsidRPr="008D0E44" w:rsidRDefault="00871E91" w:rsidP="00BD7531">
      <w:pPr>
        <w:pStyle w:val="Default"/>
        <w:numPr>
          <w:ilvl w:val="0"/>
          <w:numId w:val="5"/>
        </w:numPr>
        <w:adjustRightInd/>
        <w:rPr>
          <w:b/>
          <w:bCs/>
          <w:sz w:val="20"/>
          <w:szCs w:val="20"/>
        </w:rPr>
      </w:pPr>
      <w:r w:rsidRPr="008D0E44">
        <w:rPr>
          <w:b/>
          <w:bCs/>
          <w:sz w:val="20"/>
          <w:szCs w:val="20"/>
        </w:rPr>
        <w:t xml:space="preserve">Language </w:t>
      </w:r>
    </w:p>
    <w:p w14:paraId="713C6637" w14:textId="77777777" w:rsidR="00871E91" w:rsidRPr="008D0E44" w:rsidRDefault="00871E91" w:rsidP="00871E91">
      <w:pPr>
        <w:pStyle w:val="Default"/>
        <w:ind w:left="360"/>
        <w:rPr>
          <w:b/>
          <w:bCs/>
          <w:sz w:val="20"/>
          <w:szCs w:val="20"/>
        </w:rPr>
      </w:pPr>
    </w:p>
    <w:p w14:paraId="79B9FFEE" w14:textId="403F3FBF" w:rsidR="00871E91" w:rsidRPr="005B56CE" w:rsidRDefault="00871E91" w:rsidP="00871E91">
      <w:pPr>
        <w:autoSpaceDE w:val="0"/>
        <w:autoSpaceDN w:val="0"/>
        <w:rPr>
          <w:color w:val="5F5F5F"/>
          <w:sz w:val="20"/>
          <w:szCs w:val="20"/>
        </w:rPr>
      </w:pPr>
      <w:r w:rsidRPr="008D0E44">
        <w:rPr>
          <w:color w:val="5F5F5F"/>
          <w:sz w:val="20"/>
          <w:szCs w:val="20"/>
        </w:rPr>
        <w:t xml:space="preserve">Pupils will be taught the anatomical terms for body parts. Slang or everyday terms used in certain social circles will be discussed; this will surround discussion about what is and isn’t acceptable language to use. This will be shared with parents/carers before it is delivered in class through </w:t>
      </w:r>
      <w:r w:rsidR="00474A18">
        <w:rPr>
          <w:i/>
          <w:iCs/>
          <w:color w:val="5F5F5F"/>
          <w:sz w:val="20"/>
          <w:szCs w:val="20"/>
        </w:rPr>
        <w:t>parent/carer information evening</w:t>
      </w:r>
      <w:r w:rsidRPr="008D0E44">
        <w:rPr>
          <w:i/>
          <w:iCs/>
          <w:color w:val="5F5F5F"/>
          <w:sz w:val="20"/>
          <w:szCs w:val="20"/>
        </w:rPr>
        <w:t>.</w:t>
      </w:r>
    </w:p>
    <w:p w14:paraId="36DAC31F" w14:textId="77777777" w:rsidR="00FC3F19" w:rsidRPr="008D0E44" w:rsidRDefault="00FC3F19" w:rsidP="007518F8">
      <w:pPr>
        <w:autoSpaceDE w:val="0"/>
        <w:autoSpaceDN w:val="0"/>
        <w:adjustRightInd w:val="0"/>
        <w:spacing w:after="0" w:line="240" w:lineRule="auto"/>
        <w:rPr>
          <w:rFonts w:cstheme="minorHAnsi"/>
          <w:i/>
          <w:sz w:val="20"/>
          <w:szCs w:val="20"/>
        </w:rPr>
      </w:pPr>
    </w:p>
    <w:p w14:paraId="199E3984" w14:textId="77777777" w:rsidR="000D1279" w:rsidRDefault="000D1279" w:rsidP="008B206D">
      <w:pPr>
        <w:autoSpaceDE w:val="0"/>
        <w:autoSpaceDN w:val="0"/>
        <w:adjustRightInd w:val="0"/>
        <w:spacing w:after="0" w:line="240" w:lineRule="auto"/>
        <w:rPr>
          <w:rFonts w:ascii="Calibri" w:hAnsi="Calibri" w:cs="Calibri"/>
          <w:color w:val="5F5F5F"/>
          <w:sz w:val="20"/>
          <w:szCs w:val="20"/>
        </w:rPr>
      </w:pPr>
    </w:p>
    <w:p w14:paraId="66114901" w14:textId="68BE0C31" w:rsidR="008B206D" w:rsidRPr="008D0E44" w:rsidRDefault="008B206D" w:rsidP="008B206D">
      <w:p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When spontaneous discussion</w:t>
      </w:r>
      <w:r w:rsidR="00231BDD">
        <w:rPr>
          <w:rFonts w:ascii="Calibri" w:hAnsi="Calibri" w:cs="Calibri"/>
          <w:color w:val="5F5F5F"/>
          <w:sz w:val="20"/>
          <w:szCs w:val="20"/>
        </w:rPr>
        <w:t>s</w:t>
      </w:r>
      <w:r w:rsidRPr="008D0E44">
        <w:rPr>
          <w:rFonts w:ascii="Calibri" w:hAnsi="Calibri" w:cs="Calibri"/>
          <w:color w:val="5F5F5F"/>
          <w:sz w:val="20"/>
          <w:szCs w:val="20"/>
        </w:rPr>
        <w:t xml:space="preserve"> arise, it is guided in a way that reflects the stated school aims and curriculum content for </w:t>
      </w:r>
      <w:r w:rsidR="00177425">
        <w:rPr>
          <w:rFonts w:ascii="Calibri" w:hAnsi="Calibri" w:cs="Calibri"/>
          <w:color w:val="5F5F5F"/>
          <w:sz w:val="20"/>
          <w:szCs w:val="20"/>
        </w:rPr>
        <w:t>RSE</w:t>
      </w:r>
      <w:r w:rsidRPr="008D0E44">
        <w:rPr>
          <w:rFonts w:ascii="Calibri" w:hAnsi="Calibri" w:cs="Calibri"/>
          <w:color w:val="5F5F5F"/>
          <w:sz w:val="20"/>
          <w:szCs w:val="20"/>
        </w:rPr>
        <w:t xml:space="preserve">. As a first principle, we answer questions relating to taught, planned curriculum for that age group to the whole class. We answer </w:t>
      </w:r>
      <w:r w:rsidRPr="00474A18">
        <w:rPr>
          <w:rFonts w:ascii="Calibri" w:hAnsi="Calibri" w:cs="Calibri"/>
          <w:color w:val="5F5F5F"/>
          <w:sz w:val="20"/>
          <w:szCs w:val="20"/>
        </w:rPr>
        <w:t>questions</w:t>
      </w:r>
      <w:r w:rsidR="00231BDD" w:rsidRPr="00474A18">
        <w:rPr>
          <w:rFonts w:ascii="Calibri" w:hAnsi="Calibri" w:cs="Calibri"/>
          <w:color w:val="5F5F5F"/>
          <w:sz w:val="20"/>
          <w:szCs w:val="20"/>
        </w:rPr>
        <w:t>, where appropriate,</w:t>
      </w:r>
      <w:r w:rsidRPr="00474A18">
        <w:rPr>
          <w:rFonts w:ascii="Calibri" w:hAnsi="Calibri" w:cs="Calibri"/>
          <w:color w:val="5F5F5F"/>
          <w:sz w:val="20"/>
          <w:szCs w:val="20"/>
        </w:rPr>
        <w:t xml:space="preserve"> relating</w:t>
      </w:r>
      <w:r w:rsidRPr="008D0E44">
        <w:rPr>
          <w:rFonts w:ascii="Calibri" w:hAnsi="Calibri" w:cs="Calibri"/>
          <w:color w:val="5F5F5F"/>
          <w:sz w:val="20"/>
          <w:szCs w:val="20"/>
        </w:rPr>
        <w:t xml:space="preserve"> to areas beyond the taught, planned curriculum for that age group, in a sensitive and age</w:t>
      </w:r>
      <w:r w:rsidR="008A5A33" w:rsidRPr="008D0E44">
        <w:rPr>
          <w:rFonts w:ascii="Calibri" w:hAnsi="Calibri" w:cs="Calibri"/>
          <w:color w:val="5F5F5F"/>
          <w:sz w:val="20"/>
          <w:szCs w:val="20"/>
        </w:rPr>
        <w:t xml:space="preserve"> appropriate way, only to the pupil</w:t>
      </w:r>
      <w:r w:rsidRPr="008D0E44">
        <w:rPr>
          <w:rFonts w:ascii="Calibri" w:hAnsi="Calibri" w:cs="Calibri"/>
          <w:color w:val="5F5F5F"/>
          <w:sz w:val="20"/>
          <w:szCs w:val="20"/>
        </w:rPr>
        <w:t xml:space="preserve"> or </w:t>
      </w:r>
      <w:r w:rsidR="008A5A33" w:rsidRPr="008D0E44">
        <w:rPr>
          <w:rFonts w:ascii="Calibri" w:hAnsi="Calibri" w:cs="Calibri"/>
          <w:color w:val="5F5F5F"/>
          <w:sz w:val="20"/>
          <w:szCs w:val="20"/>
        </w:rPr>
        <w:t>pupils</w:t>
      </w:r>
      <w:r w:rsidRPr="008D0E44">
        <w:rPr>
          <w:rFonts w:ascii="Calibri" w:hAnsi="Calibri" w:cs="Calibri"/>
          <w:color w:val="5F5F5F"/>
          <w:sz w:val="20"/>
          <w:szCs w:val="20"/>
        </w:rPr>
        <w:t xml:space="preserve"> who have asked the question. If a member of staff is uncertain about the answer to a question, or indeed whether they should answer it, they </w:t>
      </w:r>
      <w:r w:rsidR="00C571CF">
        <w:rPr>
          <w:rFonts w:ascii="Calibri" w:hAnsi="Calibri" w:cs="Calibri"/>
          <w:color w:val="5F5F5F"/>
          <w:sz w:val="20"/>
          <w:szCs w:val="20"/>
        </w:rPr>
        <w:t xml:space="preserve">will seek guidance from </w:t>
      </w:r>
      <w:r w:rsidR="00C571CF" w:rsidRPr="00474A18">
        <w:rPr>
          <w:rFonts w:ascii="Calibri" w:hAnsi="Calibri" w:cs="Calibri"/>
          <w:color w:val="5F5F5F"/>
          <w:sz w:val="20"/>
          <w:szCs w:val="20"/>
        </w:rPr>
        <w:t>the RSE</w:t>
      </w:r>
      <w:r w:rsidRPr="00474A18">
        <w:rPr>
          <w:rFonts w:ascii="Calibri" w:hAnsi="Calibri" w:cs="Calibri"/>
          <w:color w:val="5F5F5F"/>
          <w:sz w:val="20"/>
          <w:szCs w:val="20"/>
        </w:rPr>
        <w:t xml:space="preserve"> leader/</w:t>
      </w:r>
      <w:r w:rsidRPr="008D0E44">
        <w:rPr>
          <w:rFonts w:cstheme="minorHAnsi"/>
          <w:color w:val="5F5F5F"/>
          <w:sz w:val="20"/>
          <w:szCs w:val="20"/>
        </w:rPr>
        <w:t xml:space="preserve"> Child Protection Officer</w:t>
      </w:r>
      <w:r w:rsidRPr="008D0E44">
        <w:rPr>
          <w:rFonts w:ascii="Calibri" w:hAnsi="Calibri" w:cs="Calibri"/>
          <w:color w:val="5F5F5F"/>
          <w:sz w:val="20"/>
          <w:szCs w:val="20"/>
        </w:rPr>
        <w:t>. Questions may be referred to parents/carers if it is not appropriate to answer them in sc</w:t>
      </w:r>
      <w:r w:rsidR="00C571CF">
        <w:rPr>
          <w:rFonts w:ascii="Calibri" w:hAnsi="Calibri" w:cs="Calibri"/>
          <w:color w:val="5F5F5F"/>
          <w:sz w:val="20"/>
          <w:szCs w:val="20"/>
        </w:rPr>
        <w:t xml:space="preserve">hool. </w:t>
      </w:r>
      <w:r w:rsidR="00C571CF" w:rsidRPr="00474A18">
        <w:rPr>
          <w:rFonts w:ascii="Calibri" w:hAnsi="Calibri" w:cs="Calibri"/>
          <w:color w:val="5F5F5F"/>
          <w:sz w:val="20"/>
          <w:szCs w:val="20"/>
        </w:rPr>
        <w:t>We will also</w:t>
      </w:r>
      <w:r w:rsidRPr="00474A18">
        <w:rPr>
          <w:rFonts w:ascii="Calibri" w:hAnsi="Calibri" w:cs="Calibri"/>
          <w:color w:val="5F5F5F"/>
          <w:sz w:val="20"/>
          <w:szCs w:val="20"/>
        </w:rPr>
        <w:t xml:space="preserve"> use a</w:t>
      </w:r>
      <w:r w:rsidRPr="008D0E44">
        <w:rPr>
          <w:rFonts w:ascii="Calibri" w:hAnsi="Calibri" w:cs="Calibri"/>
          <w:color w:val="5F5F5F"/>
          <w:sz w:val="20"/>
          <w:szCs w:val="20"/>
        </w:rPr>
        <w:t xml:space="preserve"> question box where questions may be asked anonymously. </w:t>
      </w:r>
    </w:p>
    <w:p w14:paraId="402A9EB7" w14:textId="77777777" w:rsidR="008B206D" w:rsidRPr="008D0E44" w:rsidRDefault="008B206D" w:rsidP="008B206D">
      <w:pPr>
        <w:autoSpaceDE w:val="0"/>
        <w:autoSpaceDN w:val="0"/>
        <w:adjustRightInd w:val="0"/>
        <w:spacing w:after="0" w:line="240" w:lineRule="auto"/>
        <w:rPr>
          <w:rFonts w:ascii="Calibri" w:hAnsi="Calibri" w:cs="Calibri"/>
          <w:color w:val="5F5F5F"/>
          <w:sz w:val="20"/>
          <w:szCs w:val="20"/>
        </w:rPr>
      </w:pPr>
    </w:p>
    <w:p w14:paraId="3E17B17D" w14:textId="77777777" w:rsidR="008B206D" w:rsidRPr="008D0E44" w:rsidRDefault="008B206D" w:rsidP="008B206D">
      <w:p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lastRenderedPageBreak/>
        <w:t xml:space="preserve">When answering questions, we ensure that sharing personal information by adults, pupils or their families is discouraged. Where a question or comment from a pupil in the classroom indicates the possibilities of abuse or risk of harm, teachers will pass this information to the designated person for safeguarding and child protection, in line with school policy and procedures. </w:t>
      </w:r>
    </w:p>
    <w:p w14:paraId="2E00EE8A" w14:textId="77777777" w:rsidR="008B206D" w:rsidRPr="008D0E44" w:rsidRDefault="008B206D" w:rsidP="008B206D">
      <w:pPr>
        <w:autoSpaceDE w:val="0"/>
        <w:autoSpaceDN w:val="0"/>
        <w:adjustRightInd w:val="0"/>
        <w:spacing w:after="0" w:line="240" w:lineRule="auto"/>
        <w:rPr>
          <w:rFonts w:ascii="Calibri" w:hAnsi="Calibri" w:cs="Calibri"/>
          <w:color w:val="5F5F5F"/>
          <w:sz w:val="20"/>
          <w:szCs w:val="20"/>
        </w:rPr>
      </w:pPr>
    </w:p>
    <w:p w14:paraId="74CBEDB6" w14:textId="77777777" w:rsidR="008A543D" w:rsidRPr="008D0E44" w:rsidRDefault="00FC3F19" w:rsidP="008A543D">
      <w:pPr>
        <w:autoSpaceDE w:val="0"/>
        <w:autoSpaceDN w:val="0"/>
        <w:adjustRightInd w:val="0"/>
        <w:spacing w:after="0" w:line="240" w:lineRule="auto"/>
        <w:rPr>
          <w:rFonts w:cstheme="minorHAnsi"/>
          <w:i/>
          <w:color w:val="5F5F5F"/>
          <w:sz w:val="20"/>
          <w:szCs w:val="20"/>
        </w:rPr>
      </w:pPr>
      <w:r w:rsidRPr="008D0E44">
        <w:rPr>
          <w:rFonts w:cstheme="minorHAnsi"/>
          <w:color w:val="5F5F5F"/>
          <w:sz w:val="20"/>
          <w:szCs w:val="20"/>
        </w:rPr>
        <w:t xml:space="preserve">Staff training will include sessions on how to deal with difficult questions. Agreed phrases, where appropriate, will be used in response to difficult </w:t>
      </w:r>
      <w:r w:rsidRPr="00474A18">
        <w:rPr>
          <w:rFonts w:cstheme="minorHAnsi"/>
          <w:color w:val="5F5F5F"/>
          <w:sz w:val="20"/>
          <w:szCs w:val="20"/>
        </w:rPr>
        <w:t>questions</w:t>
      </w:r>
      <w:r w:rsidR="00C571CF" w:rsidRPr="00474A18">
        <w:rPr>
          <w:rFonts w:cstheme="minorHAnsi"/>
          <w:color w:val="5F5F5F"/>
          <w:sz w:val="20"/>
          <w:szCs w:val="20"/>
        </w:rPr>
        <w:t>. Phrases we will use are</w:t>
      </w:r>
      <w:proofErr w:type="gramStart"/>
      <w:r w:rsidR="00C571CF" w:rsidRPr="00474A18">
        <w:rPr>
          <w:rFonts w:cstheme="minorHAnsi"/>
          <w:color w:val="5F5F5F"/>
          <w:sz w:val="20"/>
          <w:szCs w:val="20"/>
        </w:rPr>
        <w:t xml:space="preserve">: </w:t>
      </w:r>
      <w:r w:rsidRPr="00474A18">
        <w:rPr>
          <w:rFonts w:cstheme="minorHAnsi"/>
          <w:color w:val="5F5F5F"/>
          <w:sz w:val="20"/>
          <w:szCs w:val="20"/>
        </w:rPr>
        <w:t xml:space="preserve"> </w:t>
      </w:r>
      <w:r w:rsidR="00C571CF" w:rsidRPr="00474A18">
        <w:rPr>
          <w:rFonts w:cstheme="minorHAnsi"/>
          <w:i/>
          <w:color w:val="5F5F5F"/>
          <w:sz w:val="20"/>
          <w:szCs w:val="20"/>
        </w:rPr>
        <w:t>[</w:t>
      </w:r>
      <w:proofErr w:type="gramEnd"/>
      <w:r w:rsidRPr="00474A18">
        <w:rPr>
          <w:rFonts w:cstheme="minorHAnsi"/>
          <w:i/>
          <w:color w:val="5F5F5F"/>
          <w:sz w:val="20"/>
          <w:szCs w:val="20"/>
        </w:rPr>
        <w:t xml:space="preserve">‘I can only answer question on the content of this lesson’ or ‘That is something that may be covered later on’ or ‘I can’t answer that question, but you could ask your </w:t>
      </w:r>
      <w:r w:rsidR="00C64117" w:rsidRPr="00474A18">
        <w:rPr>
          <w:rFonts w:cstheme="minorHAnsi"/>
          <w:i/>
          <w:color w:val="5F5F5F"/>
          <w:sz w:val="20"/>
          <w:szCs w:val="20"/>
        </w:rPr>
        <w:t>parents/carers</w:t>
      </w:r>
      <w:r w:rsidRPr="00474A18">
        <w:rPr>
          <w:rFonts w:cstheme="minorHAnsi"/>
          <w:i/>
          <w:color w:val="5F5F5F"/>
          <w:sz w:val="20"/>
          <w:szCs w:val="20"/>
        </w:rPr>
        <w:t>’]</w:t>
      </w:r>
      <w:r w:rsidRPr="008D0E44">
        <w:rPr>
          <w:rFonts w:cstheme="minorHAnsi"/>
          <w:i/>
          <w:color w:val="5F5F5F"/>
          <w:sz w:val="20"/>
          <w:szCs w:val="20"/>
        </w:rPr>
        <w:t xml:space="preserve"> </w:t>
      </w:r>
    </w:p>
    <w:p w14:paraId="4E6B4731" w14:textId="77777777" w:rsidR="008A543D" w:rsidRPr="008D0E44" w:rsidRDefault="008A543D" w:rsidP="008A543D">
      <w:pPr>
        <w:autoSpaceDE w:val="0"/>
        <w:autoSpaceDN w:val="0"/>
        <w:adjustRightInd w:val="0"/>
        <w:spacing w:after="0" w:line="240" w:lineRule="auto"/>
        <w:rPr>
          <w:rFonts w:cstheme="minorHAnsi"/>
          <w:i/>
          <w:color w:val="5F5F5F"/>
          <w:sz w:val="20"/>
          <w:szCs w:val="20"/>
        </w:rPr>
      </w:pPr>
    </w:p>
    <w:p w14:paraId="76BF5997" w14:textId="77777777" w:rsidR="00474A18" w:rsidRDefault="00C571CF" w:rsidP="00474A18">
      <w:pPr>
        <w:autoSpaceDE w:val="0"/>
        <w:autoSpaceDN w:val="0"/>
        <w:adjustRightInd w:val="0"/>
        <w:spacing w:after="0" w:line="240" w:lineRule="auto"/>
        <w:rPr>
          <w:i/>
          <w:iCs/>
          <w:color w:val="5F5F5F"/>
          <w:sz w:val="20"/>
          <w:szCs w:val="20"/>
        </w:rPr>
      </w:pPr>
      <w:r w:rsidRPr="00474A18">
        <w:rPr>
          <w:rFonts w:cstheme="minorHAnsi"/>
          <w:color w:val="5F5F5F"/>
          <w:sz w:val="20"/>
          <w:szCs w:val="20"/>
        </w:rPr>
        <w:t>Ground rule</w:t>
      </w:r>
      <w:r w:rsidR="00231BDD" w:rsidRPr="00474A18">
        <w:rPr>
          <w:rFonts w:cstheme="minorHAnsi"/>
          <w:color w:val="5F5F5F"/>
          <w:sz w:val="20"/>
          <w:szCs w:val="20"/>
        </w:rPr>
        <w:t>s</w:t>
      </w:r>
      <w:r w:rsidRPr="00474A18">
        <w:rPr>
          <w:rFonts w:cstheme="minorHAnsi"/>
          <w:color w:val="5F5F5F"/>
          <w:sz w:val="20"/>
          <w:szCs w:val="20"/>
        </w:rPr>
        <w:t xml:space="preserve"> are</w:t>
      </w:r>
      <w:r w:rsidR="004C3AA2" w:rsidRPr="00474A18">
        <w:rPr>
          <w:rFonts w:cstheme="minorHAnsi"/>
          <w:color w:val="5F5F5F"/>
          <w:sz w:val="20"/>
          <w:szCs w:val="20"/>
        </w:rPr>
        <w:t xml:space="preserve"> </w:t>
      </w:r>
      <w:r w:rsidR="00FB24E6" w:rsidRPr="00474A18">
        <w:rPr>
          <w:rFonts w:cstheme="minorHAnsi"/>
          <w:color w:val="5F5F5F"/>
          <w:sz w:val="20"/>
          <w:szCs w:val="20"/>
        </w:rPr>
        <w:t>essential</w:t>
      </w:r>
      <w:r w:rsidR="00FB24E6" w:rsidRPr="008D0E44">
        <w:rPr>
          <w:rFonts w:cstheme="minorHAnsi"/>
          <w:color w:val="5F5F5F"/>
          <w:sz w:val="20"/>
          <w:szCs w:val="20"/>
        </w:rPr>
        <w:t xml:space="preserve"> when discussing sensitive subject matters. </w:t>
      </w:r>
      <w:r w:rsidR="008A543D" w:rsidRPr="008D0E44">
        <w:rPr>
          <w:rFonts w:cstheme="minorHAnsi"/>
          <w:color w:val="5F5F5F"/>
          <w:sz w:val="20"/>
          <w:szCs w:val="20"/>
        </w:rPr>
        <w:t>Staff will establish clear parameters about what is appropriate and inappropriate in a whole-class setting</w:t>
      </w:r>
      <w:r w:rsidR="00774E22" w:rsidRPr="008D0E44">
        <w:rPr>
          <w:rFonts w:cstheme="minorHAnsi"/>
          <w:color w:val="5F5F5F"/>
          <w:sz w:val="20"/>
          <w:szCs w:val="20"/>
        </w:rPr>
        <w:t xml:space="preserve"> by f</w:t>
      </w:r>
      <w:r w:rsidR="008A543D" w:rsidRPr="008D0E44">
        <w:rPr>
          <w:rFonts w:cstheme="minorHAnsi"/>
          <w:color w:val="5F5F5F"/>
          <w:sz w:val="20"/>
          <w:szCs w:val="20"/>
        </w:rPr>
        <w:t>or example:</w:t>
      </w:r>
      <w:r w:rsidR="008A543D" w:rsidRPr="008D0E44">
        <w:rPr>
          <w:rFonts w:cstheme="minorHAnsi"/>
          <w:i/>
          <w:color w:val="5F5F5F"/>
          <w:sz w:val="20"/>
          <w:szCs w:val="20"/>
        </w:rPr>
        <w:t xml:space="preserve"> </w:t>
      </w:r>
      <w:r w:rsidR="008A543D" w:rsidRPr="008D0E44">
        <w:rPr>
          <w:color w:val="5F5F5F"/>
          <w:sz w:val="20"/>
          <w:szCs w:val="20"/>
        </w:rPr>
        <w:t xml:space="preserve"> </w:t>
      </w:r>
    </w:p>
    <w:p w14:paraId="281AB7BC" w14:textId="77777777" w:rsidR="00474A18" w:rsidRDefault="00474A18" w:rsidP="00474A18">
      <w:pPr>
        <w:autoSpaceDE w:val="0"/>
        <w:autoSpaceDN w:val="0"/>
        <w:adjustRightInd w:val="0"/>
        <w:spacing w:after="0" w:line="240" w:lineRule="auto"/>
        <w:rPr>
          <w:i/>
          <w:iCs/>
          <w:color w:val="5F5F5F"/>
          <w:sz w:val="20"/>
          <w:szCs w:val="20"/>
        </w:rPr>
      </w:pPr>
    </w:p>
    <w:p w14:paraId="31219D56" w14:textId="25DCF11D" w:rsidR="008A543D" w:rsidRPr="00474A18" w:rsidRDefault="00774E22" w:rsidP="00474A18">
      <w:pPr>
        <w:pStyle w:val="ListParagraph"/>
        <w:numPr>
          <w:ilvl w:val="0"/>
          <w:numId w:val="63"/>
        </w:numPr>
        <w:autoSpaceDE w:val="0"/>
        <w:autoSpaceDN w:val="0"/>
        <w:adjustRightInd w:val="0"/>
        <w:spacing w:after="0" w:line="240" w:lineRule="auto"/>
        <w:rPr>
          <w:rFonts w:cstheme="minorHAnsi"/>
          <w:color w:val="5F5F5F"/>
          <w:sz w:val="20"/>
          <w:szCs w:val="20"/>
        </w:rPr>
      </w:pPr>
      <w:r w:rsidRPr="00474A18">
        <w:rPr>
          <w:rFonts w:cstheme="minorHAnsi"/>
          <w:color w:val="5F5F5F"/>
          <w:sz w:val="20"/>
          <w:szCs w:val="20"/>
        </w:rPr>
        <w:t>s</w:t>
      </w:r>
      <w:r w:rsidR="008A543D" w:rsidRPr="00474A18">
        <w:rPr>
          <w:rFonts w:cstheme="minorHAnsi"/>
          <w:color w:val="5F5F5F"/>
          <w:sz w:val="20"/>
          <w:szCs w:val="20"/>
        </w:rPr>
        <w:t xml:space="preserve">taff will set the tone by speaking in a matter-of-fact way </w:t>
      </w:r>
    </w:p>
    <w:p w14:paraId="719DB0CD" w14:textId="77777777" w:rsidR="0013415A" w:rsidRPr="008D0E44" w:rsidRDefault="0013415A" w:rsidP="008A543D">
      <w:pPr>
        <w:pStyle w:val="ListParagraph"/>
        <w:numPr>
          <w:ilvl w:val="0"/>
          <w:numId w:val="44"/>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pupils</w:t>
      </w:r>
      <w:r w:rsidR="00774E22" w:rsidRPr="008D0E44">
        <w:rPr>
          <w:rFonts w:cstheme="minorHAnsi"/>
          <w:color w:val="5F5F5F"/>
          <w:sz w:val="20"/>
          <w:szCs w:val="20"/>
        </w:rPr>
        <w:t xml:space="preserve"> will</w:t>
      </w:r>
      <w:r w:rsidR="008A543D" w:rsidRPr="008D0E44">
        <w:rPr>
          <w:rFonts w:cstheme="minorHAnsi"/>
          <w:color w:val="5F5F5F"/>
          <w:sz w:val="20"/>
          <w:szCs w:val="20"/>
        </w:rPr>
        <w:t xml:space="preserve"> be encouraged to write down questions, anonymously if desired, and post them in </w:t>
      </w:r>
      <w:r w:rsidR="00774E22" w:rsidRPr="008D0E44">
        <w:rPr>
          <w:rFonts w:cstheme="minorHAnsi"/>
          <w:color w:val="5F5F5F"/>
          <w:sz w:val="20"/>
          <w:szCs w:val="20"/>
        </w:rPr>
        <w:t>a question box or ask-it basket</w:t>
      </w:r>
    </w:p>
    <w:p w14:paraId="49948A07" w14:textId="77777777" w:rsidR="008A543D" w:rsidRPr="008D0E44" w:rsidRDefault="0013415A" w:rsidP="008A543D">
      <w:pPr>
        <w:pStyle w:val="ListParagraph"/>
        <w:numPr>
          <w:ilvl w:val="0"/>
          <w:numId w:val="44"/>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s</w:t>
      </w:r>
      <w:r w:rsidR="00774E22" w:rsidRPr="008D0E44">
        <w:rPr>
          <w:rFonts w:cstheme="minorHAnsi"/>
          <w:color w:val="5F5F5F"/>
          <w:sz w:val="20"/>
          <w:szCs w:val="20"/>
        </w:rPr>
        <w:t>taff</w:t>
      </w:r>
      <w:r w:rsidR="008A543D" w:rsidRPr="008D0E44">
        <w:rPr>
          <w:rFonts w:cstheme="minorHAnsi"/>
          <w:color w:val="5F5F5F"/>
          <w:sz w:val="20"/>
          <w:szCs w:val="20"/>
        </w:rPr>
        <w:t xml:space="preserve"> will have time to prepare answers to all questions before the next session, and will choose not to respond in a whole-class setting to any</w:t>
      </w:r>
      <w:r w:rsidR="00774E22" w:rsidRPr="008D0E44">
        <w:rPr>
          <w:rFonts w:cstheme="minorHAnsi"/>
          <w:color w:val="5F5F5F"/>
          <w:sz w:val="20"/>
          <w:szCs w:val="20"/>
        </w:rPr>
        <w:t xml:space="preserve"> </w:t>
      </w:r>
      <w:r w:rsidR="008A543D" w:rsidRPr="008D0E44">
        <w:rPr>
          <w:rFonts w:cstheme="minorHAnsi"/>
          <w:color w:val="5F5F5F"/>
          <w:sz w:val="20"/>
          <w:szCs w:val="20"/>
        </w:rPr>
        <w:t>questions that are inappropria</w:t>
      </w:r>
      <w:r w:rsidR="00774E22" w:rsidRPr="008D0E44">
        <w:rPr>
          <w:rFonts w:cstheme="minorHAnsi"/>
          <w:color w:val="5F5F5F"/>
          <w:sz w:val="20"/>
          <w:szCs w:val="20"/>
        </w:rPr>
        <w:t>te or need one-to-one follow up</w:t>
      </w:r>
    </w:p>
    <w:p w14:paraId="62801B90" w14:textId="77777777" w:rsidR="008A543D" w:rsidRPr="008D0E44" w:rsidRDefault="00FB24E6" w:rsidP="008A543D">
      <w:pPr>
        <w:pStyle w:val="ListParagraph"/>
        <w:numPr>
          <w:ilvl w:val="0"/>
          <w:numId w:val="44"/>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i</w:t>
      </w:r>
      <w:r w:rsidR="008A543D" w:rsidRPr="008D0E44">
        <w:rPr>
          <w:rFonts w:cstheme="minorHAnsi"/>
          <w:color w:val="5F5F5F"/>
          <w:sz w:val="20"/>
          <w:szCs w:val="20"/>
        </w:rPr>
        <w:t xml:space="preserve">f a verbal question is too personal, </w:t>
      </w:r>
      <w:r w:rsidRPr="008D0E44">
        <w:rPr>
          <w:rFonts w:cstheme="minorHAnsi"/>
          <w:color w:val="5F5F5F"/>
          <w:sz w:val="20"/>
          <w:szCs w:val="20"/>
        </w:rPr>
        <w:t>staff will</w:t>
      </w:r>
      <w:r w:rsidR="008A543D" w:rsidRPr="008D0E44">
        <w:rPr>
          <w:rFonts w:cstheme="minorHAnsi"/>
          <w:color w:val="5F5F5F"/>
          <w:sz w:val="20"/>
          <w:szCs w:val="20"/>
        </w:rPr>
        <w:t xml:space="preserve"> remind the </w:t>
      </w:r>
      <w:r w:rsidRPr="00474A18">
        <w:rPr>
          <w:rFonts w:cstheme="minorHAnsi"/>
          <w:color w:val="5F5F5F"/>
          <w:sz w:val="20"/>
          <w:szCs w:val="20"/>
        </w:rPr>
        <w:t xml:space="preserve">pupils of the </w:t>
      </w:r>
      <w:r w:rsidR="00C571CF" w:rsidRPr="00474A18">
        <w:rPr>
          <w:rFonts w:cstheme="minorHAnsi"/>
          <w:color w:val="5F5F5F"/>
          <w:sz w:val="20"/>
          <w:szCs w:val="20"/>
        </w:rPr>
        <w:t>ground rules</w:t>
      </w:r>
    </w:p>
    <w:p w14:paraId="67AE482A" w14:textId="77777777" w:rsidR="008A543D" w:rsidRPr="00474A18" w:rsidRDefault="00FB24E6" w:rsidP="008A543D">
      <w:pPr>
        <w:pStyle w:val="ListParagraph"/>
        <w:numPr>
          <w:ilvl w:val="0"/>
          <w:numId w:val="44"/>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i</w:t>
      </w:r>
      <w:r w:rsidR="008A543D" w:rsidRPr="008D0E44">
        <w:rPr>
          <w:rFonts w:cstheme="minorHAnsi"/>
          <w:color w:val="5F5F5F"/>
          <w:sz w:val="20"/>
          <w:szCs w:val="20"/>
        </w:rPr>
        <w:t>f a question is too explicit, feels too old for a pupil, is</w:t>
      </w:r>
      <w:r w:rsidR="00D15BA9" w:rsidRPr="008D0E44">
        <w:rPr>
          <w:rFonts w:cstheme="minorHAnsi"/>
          <w:color w:val="5F5F5F"/>
          <w:sz w:val="20"/>
          <w:szCs w:val="20"/>
        </w:rPr>
        <w:t xml:space="preserve"> inappropriate for the whole </w:t>
      </w:r>
      <w:r w:rsidR="008A543D" w:rsidRPr="008D0E44">
        <w:rPr>
          <w:rFonts w:cstheme="minorHAnsi"/>
          <w:color w:val="5F5F5F"/>
          <w:sz w:val="20"/>
          <w:szCs w:val="20"/>
        </w:rPr>
        <w:t xml:space="preserve">class, or raises concerns, </w:t>
      </w:r>
      <w:r w:rsidRPr="008D0E44">
        <w:rPr>
          <w:rFonts w:cstheme="minorHAnsi"/>
          <w:color w:val="5F5F5F"/>
          <w:sz w:val="20"/>
          <w:szCs w:val="20"/>
        </w:rPr>
        <w:t>staff will</w:t>
      </w:r>
      <w:r w:rsidR="008A543D" w:rsidRPr="008D0E44">
        <w:rPr>
          <w:rFonts w:cstheme="minorHAnsi"/>
          <w:color w:val="5F5F5F"/>
          <w:sz w:val="20"/>
          <w:szCs w:val="20"/>
        </w:rPr>
        <w:t xml:space="preserve"> acknowledge it and</w:t>
      </w:r>
      <w:r w:rsidRPr="008D0E44">
        <w:rPr>
          <w:rFonts w:cstheme="minorHAnsi"/>
          <w:color w:val="5F5F5F"/>
          <w:sz w:val="20"/>
          <w:szCs w:val="20"/>
        </w:rPr>
        <w:t xml:space="preserve"> </w:t>
      </w:r>
      <w:r w:rsidR="008A543D" w:rsidRPr="008D0E44">
        <w:rPr>
          <w:rFonts w:cstheme="minorHAnsi"/>
          <w:color w:val="5F5F5F"/>
          <w:sz w:val="20"/>
          <w:szCs w:val="20"/>
        </w:rPr>
        <w:t xml:space="preserve">promise to attend to it </w:t>
      </w:r>
      <w:proofErr w:type="gramStart"/>
      <w:r w:rsidR="008A543D" w:rsidRPr="008D0E44">
        <w:rPr>
          <w:rFonts w:cstheme="minorHAnsi"/>
          <w:color w:val="5F5F5F"/>
          <w:sz w:val="20"/>
          <w:szCs w:val="20"/>
        </w:rPr>
        <w:t xml:space="preserve">later </w:t>
      </w:r>
      <w:r w:rsidR="008A543D" w:rsidRPr="00474A18">
        <w:rPr>
          <w:rFonts w:cstheme="minorHAnsi"/>
          <w:color w:val="5F5F5F"/>
          <w:sz w:val="20"/>
          <w:szCs w:val="20"/>
        </w:rPr>
        <w:t>on</w:t>
      </w:r>
      <w:proofErr w:type="gramEnd"/>
      <w:r w:rsidR="008A543D" w:rsidRPr="00474A18">
        <w:rPr>
          <w:rFonts w:cstheme="minorHAnsi"/>
          <w:color w:val="5F5F5F"/>
          <w:sz w:val="20"/>
          <w:szCs w:val="20"/>
        </w:rPr>
        <w:t xml:space="preserve"> an in</w:t>
      </w:r>
      <w:r w:rsidRPr="00474A18">
        <w:rPr>
          <w:rFonts w:cstheme="minorHAnsi"/>
          <w:color w:val="5F5F5F"/>
          <w:sz w:val="20"/>
          <w:szCs w:val="20"/>
        </w:rPr>
        <w:t>dividual basis</w:t>
      </w:r>
    </w:p>
    <w:p w14:paraId="24135FD5" w14:textId="5DE6A52A" w:rsidR="008A543D" w:rsidRPr="008D0E44" w:rsidRDefault="00FB24E6" w:rsidP="008A543D">
      <w:pPr>
        <w:pStyle w:val="ListParagraph"/>
        <w:numPr>
          <w:ilvl w:val="0"/>
          <w:numId w:val="44"/>
        </w:numPr>
        <w:autoSpaceDE w:val="0"/>
        <w:autoSpaceDN w:val="0"/>
        <w:adjustRightInd w:val="0"/>
        <w:spacing w:after="0" w:line="240" w:lineRule="auto"/>
        <w:rPr>
          <w:rFonts w:cstheme="minorHAnsi"/>
          <w:color w:val="5F5F5F"/>
          <w:sz w:val="20"/>
          <w:szCs w:val="20"/>
        </w:rPr>
      </w:pPr>
      <w:r w:rsidRPr="00474A18">
        <w:rPr>
          <w:rFonts w:cstheme="minorHAnsi"/>
          <w:color w:val="5F5F5F"/>
          <w:sz w:val="20"/>
          <w:szCs w:val="20"/>
        </w:rPr>
        <w:t>staff will not provide</w:t>
      </w:r>
      <w:r w:rsidR="008A543D" w:rsidRPr="00474A18">
        <w:rPr>
          <w:rFonts w:cstheme="minorHAnsi"/>
          <w:color w:val="5F5F5F"/>
          <w:sz w:val="20"/>
          <w:szCs w:val="20"/>
        </w:rPr>
        <w:t xml:space="preserve"> more information than is appropriate to the a</w:t>
      </w:r>
      <w:r w:rsidR="00D15BA9" w:rsidRPr="00474A18">
        <w:rPr>
          <w:rFonts w:cstheme="minorHAnsi"/>
          <w:color w:val="5F5F5F"/>
          <w:sz w:val="20"/>
          <w:szCs w:val="20"/>
        </w:rPr>
        <w:t>ge</w:t>
      </w:r>
      <w:r w:rsidR="00C571CF" w:rsidRPr="00474A18">
        <w:rPr>
          <w:rFonts w:cstheme="minorHAnsi"/>
          <w:color w:val="5F5F5F"/>
          <w:sz w:val="20"/>
          <w:szCs w:val="20"/>
        </w:rPr>
        <w:t>/developmental level</w:t>
      </w:r>
      <w:r w:rsidR="00D15BA9" w:rsidRPr="00474A18">
        <w:rPr>
          <w:rFonts w:cstheme="minorHAnsi"/>
          <w:color w:val="5F5F5F"/>
          <w:sz w:val="20"/>
          <w:szCs w:val="20"/>
        </w:rPr>
        <w:t xml:space="preserve"> of the</w:t>
      </w:r>
      <w:r w:rsidR="00D15BA9" w:rsidRPr="008D0E44">
        <w:rPr>
          <w:rFonts w:cstheme="minorHAnsi"/>
          <w:color w:val="5F5F5F"/>
          <w:sz w:val="20"/>
          <w:szCs w:val="20"/>
        </w:rPr>
        <w:t xml:space="preserve"> pupil</w:t>
      </w:r>
    </w:p>
    <w:p w14:paraId="1650296D" w14:textId="77777777" w:rsidR="008B206D" w:rsidRPr="008D0E44" w:rsidRDefault="00FB24E6" w:rsidP="00FB24E6">
      <w:pPr>
        <w:pStyle w:val="ListParagraph"/>
        <w:numPr>
          <w:ilvl w:val="0"/>
          <w:numId w:val="44"/>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i</w:t>
      </w:r>
      <w:r w:rsidR="008A543D" w:rsidRPr="008D0E44">
        <w:rPr>
          <w:rFonts w:cstheme="minorHAnsi"/>
          <w:color w:val="5F5F5F"/>
          <w:sz w:val="20"/>
          <w:szCs w:val="20"/>
        </w:rPr>
        <w:t xml:space="preserve">f </w:t>
      </w:r>
      <w:r w:rsidRPr="008D0E44">
        <w:rPr>
          <w:rFonts w:cstheme="minorHAnsi"/>
          <w:color w:val="5F5F5F"/>
          <w:sz w:val="20"/>
          <w:szCs w:val="20"/>
        </w:rPr>
        <w:t>staff</w:t>
      </w:r>
      <w:r w:rsidR="008A543D" w:rsidRPr="008D0E44">
        <w:rPr>
          <w:rFonts w:cstheme="minorHAnsi"/>
          <w:color w:val="5F5F5F"/>
          <w:sz w:val="20"/>
          <w:szCs w:val="20"/>
        </w:rPr>
        <w:t xml:space="preserve"> are conc</w:t>
      </w:r>
      <w:r w:rsidR="00D15BA9" w:rsidRPr="008D0E44">
        <w:rPr>
          <w:rFonts w:cstheme="minorHAnsi"/>
          <w:color w:val="5F5F5F"/>
          <w:sz w:val="20"/>
          <w:szCs w:val="20"/>
        </w:rPr>
        <w:t>erned that a pupil</w:t>
      </w:r>
      <w:r w:rsidR="0035477C" w:rsidRPr="008D0E44">
        <w:rPr>
          <w:rFonts w:cstheme="minorHAnsi"/>
          <w:color w:val="5F5F5F"/>
          <w:sz w:val="20"/>
          <w:szCs w:val="20"/>
        </w:rPr>
        <w:t xml:space="preserve"> is at risk of abuse, the designated </w:t>
      </w:r>
      <w:r w:rsidR="008A543D" w:rsidRPr="008D0E44">
        <w:rPr>
          <w:rFonts w:cstheme="minorHAnsi"/>
          <w:color w:val="5F5F5F"/>
          <w:sz w:val="20"/>
          <w:szCs w:val="20"/>
        </w:rPr>
        <w:t>teacher</w:t>
      </w:r>
      <w:r w:rsidRPr="008D0E44">
        <w:rPr>
          <w:rFonts w:cstheme="minorHAnsi"/>
          <w:color w:val="5F5F5F"/>
          <w:sz w:val="20"/>
          <w:szCs w:val="20"/>
        </w:rPr>
        <w:t xml:space="preserve"> </w:t>
      </w:r>
      <w:proofErr w:type="gramStart"/>
      <w:r w:rsidRPr="008D0E44">
        <w:rPr>
          <w:rFonts w:cstheme="minorHAnsi"/>
          <w:color w:val="5F5F5F"/>
          <w:sz w:val="20"/>
          <w:szCs w:val="20"/>
        </w:rPr>
        <w:t xml:space="preserve">will </w:t>
      </w:r>
      <w:r w:rsidR="008A543D" w:rsidRPr="008D0E44">
        <w:rPr>
          <w:rFonts w:cstheme="minorHAnsi"/>
          <w:color w:val="5F5F5F"/>
          <w:sz w:val="20"/>
          <w:szCs w:val="20"/>
        </w:rPr>
        <w:t xml:space="preserve"> be</w:t>
      </w:r>
      <w:proofErr w:type="gramEnd"/>
      <w:r w:rsidR="008A543D" w:rsidRPr="008D0E44">
        <w:rPr>
          <w:rFonts w:cstheme="minorHAnsi"/>
          <w:color w:val="5F5F5F"/>
          <w:sz w:val="20"/>
          <w:szCs w:val="20"/>
        </w:rPr>
        <w:t xml:space="preserve"> informed and the usual child protection procedures followed</w:t>
      </w:r>
    </w:p>
    <w:p w14:paraId="1C51F32C" w14:textId="77777777" w:rsidR="00602CC8" w:rsidRPr="008D0E44" w:rsidRDefault="00FB24E6" w:rsidP="008B206D">
      <w:pPr>
        <w:pStyle w:val="ListParagraph"/>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 xml:space="preserve">. </w:t>
      </w:r>
    </w:p>
    <w:p w14:paraId="0EEA97C9" w14:textId="77777777" w:rsidR="00026196" w:rsidRPr="008D0E44" w:rsidRDefault="007529D1" w:rsidP="00BD7531">
      <w:pPr>
        <w:pStyle w:val="Default"/>
        <w:numPr>
          <w:ilvl w:val="0"/>
          <w:numId w:val="5"/>
        </w:numPr>
        <w:rPr>
          <w:rFonts w:asciiTheme="minorHAnsi" w:hAnsiTheme="minorHAnsi" w:cstheme="minorHAnsi"/>
          <w:b/>
          <w:sz w:val="20"/>
          <w:szCs w:val="20"/>
        </w:rPr>
      </w:pPr>
      <w:r w:rsidRPr="008D0E44">
        <w:rPr>
          <w:rFonts w:asciiTheme="minorHAnsi" w:hAnsiTheme="minorHAnsi" w:cstheme="minorHAnsi"/>
          <w:b/>
          <w:sz w:val="20"/>
          <w:szCs w:val="20"/>
        </w:rPr>
        <w:t>K</w:t>
      </w:r>
      <w:r w:rsidR="00026196" w:rsidRPr="008D0E44">
        <w:rPr>
          <w:rFonts w:asciiTheme="minorHAnsi" w:hAnsiTheme="minorHAnsi" w:cstheme="minorHAnsi"/>
          <w:b/>
          <w:sz w:val="20"/>
          <w:szCs w:val="20"/>
        </w:rPr>
        <w:t xml:space="preserve">ey responsibilities for </w:t>
      </w:r>
      <w:r w:rsidR="00177425">
        <w:rPr>
          <w:rFonts w:asciiTheme="minorHAnsi" w:hAnsiTheme="minorHAnsi" w:cstheme="minorHAnsi"/>
          <w:b/>
          <w:sz w:val="20"/>
          <w:szCs w:val="20"/>
        </w:rPr>
        <w:t>RSE</w:t>
      </w:r>
    </w:p>
    <w:p w14:paraId="58CDA15B" w14:textId="77777777" w:rsidR="00026196" w:rsidRPr="008D0E44" w:rsidRDefault="00026196" w:rsidP="00DA773B">
      <w:pPr>
        <w:pStyle w:val="Default"/>
        <w:rPr>
          <w:rFonts w:asciiTheme="minorHAnsi" w:hAnsiTheme="minorHAnsi" w:cstheme="minorHAnsi"/>
          <w:i/>
          <w:sz w:val="20"/>
          <w:szCs w:val="20"/>
        </w:rPr>
      </w:pPr>
    </w:p>
    <w:p w14:paraId="63B407C2" w14:textId="77777777" w:rsidR="00151711" w:rsidRPr="008D0E44" w:rsidRDefault="004A58A9" w:rsidP="00BD7531">
      <w:pPr>
        <w:pStyle w:val="ListParagraph"/>
        <w:numPr>
          <w:ilvl w:val="0"/>
          <w:numId w:val="7"/>
        </w:numPr>
        <w:autoSpaceDE w:val="0"/>
        <w:autoSpaceDN w:val="0"/>
        <w:adjustRightInd w:val="0"/>
        <w:spacing w:after="0" w:line="240" w:lineRule="auto"/>
        <w:rPr>
          <w:rFonts w:cstheme="minorHAnsi"/>
          <w:b/>
          <w:bCs/>
          <w:color w:val="000000"/>
          <w:sz w:val="20"/>
          <w:szCs w:val="20"/>
        </w:rPr>
      </w:pPr>
      <w:r w:rsidRPr="008D0E44">
        <w:rPr>
          <w:rFonts w:cstheme="minorHAnsi"/>
          <w:b/>
          <w:bCs/>
          <w:color w:val="000000"/>
          <w:sz w:val="20"/>
          <w:szCs w:val="20"/>
        </w:rPr>
        <w:t>All staff</w:t>
      </w:r>
    </w:p>
    <w:p w14:paraId="06A4C29C" w14:textId="77777777" w:rsidR="004A58A9" w:rsidRPr="008D0E44" w:rsidRDefault="004A58A9" w:rsidP="004A58A9">
      <w:pPr>
        <w:pStyle w:val="NoSpacing"/>
        <w:rPr>
          <w:rFonts w:cstheme="minorHAnsi"/>
          <w:i/>
          <w:sz w:val="20"/>
          <w:szCs w:val="20"/>
        </w:rPr>
      </w:pPr>
    </w:p>
    <w:p w14:paraId="79CA80BB" w14:textId="43B049CD" w:rsidR="004A58A9" w:rsidRPr="008D0E44" w:rsidRDefault="004A58A9" w:rsidP="00AF3AD4">
      <w:pPr>
        <w:autoSpaceDE w:val="0"/>
        <w:autoSpaceDN w:val="0"/>
        <w:adjustRightInd w:val="0"/>
        <w:spacing w:after="0" w:line="240" w:lineRule="auto"/>
        <w:rPr>
          <w:rFonts w:cstheme="minorHAnsi"/>
          <w:i/>
          <w:color w:val="5F5F5F"/>
          <w:sz w:val="20"/>
          <w:szCs w:val="20"/>
        </w:rPr>
      </w:pPr>
      <w:r w:rsidRPr="008D0E44">
        <w:rPr>
          <w:rFonts w:cstheme="minorHAnsi"/>
          <w:color w:val="5F5F5F"/>
          <w:sz w:val="20"/>
          <w:szCs w:val="20"/>
        </w:rPr>
        <w:t>All staff will</w:t>
      </w:r>
      <w:r w:rsidR="00AF3AD4" w:rsidRPr="008D0E44">
        <w:rPr>
          <w:rFonts w:cstheme="minorHAnsi"/>
          <w:color w:val="5F5F5F"/>
          <w:sz w:val="20"/>
          <w:szCs w:val="20"/>
        </w:rPr>
        <w:t>:</w:t>
      </w:r>
      <w:r w:rsidRPr="008D0E44">
        <w:rPr>
          <w:rFonts w:cstheme="minorHAnsi"/>
          <w:color w:val="5F5F5F"/>
          <w:sz w:val="20"/>
          <w:szCs w:val="20"/>
        </w:rPr>
        <w:t xml:space="preserve"> </w:t>
      </w:r>
    </w:p>
    <w:p w14:paraId="68B990A0" w14:textId="77777777" w:rsidR="009D3361" w:rsidRPr="008D0E44" w:rsidRDefault="009D3361" w:rsidP="00BD7531">
      <w:pPr>
        <w:pStyle w:val="Default"/>
        <w:numPr>
          <w:ilvl w:val="0"/>
          <w:numId w:val="27"/>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e</w:t>
      </w:r>
      <w:r w:rsidR="004A58A9" w:rsidRPr="008D0E44">
        <w:rPr>
          <w:rFonts w:asciiTheme="minorHAnsi" w:hAnsiTheme="minorHAnsi" w:cstheme="minorHAnsi"/>
          <w:color w:val="5F5F5F"/>
          <w:sz w:val="20"/>
          <w:szCs w:val="20"/>
        </w:rPr>
        <w:t xml:space="preserve">nsure that they are up to date with school policy and curriculum requirements regarding </w:t>
      </w:r>
      <w:r w:rsidR="00177425">
        <w:rPr>
          <w:rFonts w:asciiTheme="minorHAnsi" w:hAnsiTheme="minorHAnsi" w:cstheme="minorHAnsi"/>
          <w:color w:val="5F5F5F"/>
          <w:sz w:val="20"/>
          <w:szCs w:val="20"/>
        </w:rPr>
        <w:t>RSE</w:t>
      </w:r>
    </w:p>
    <w:p w14:paraId="31EE2C5B" w14:textId="77777777" w:rsidR="004A58A9" w:rsidRPr="008D0E44" w:rsidRDefault="009D3361" w:rsidP="00BD7531">
      <w:pPr>
        <w:pStyle w:val="Default"/>
        <w:numPr>
          <w:ilvl w:val="0"/>
          <w:numId w:val="27"/>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a</w:t>
      </w:r>
      <w:r w:rsidR="004A58A9" w:rsidRPr="008D0E44">
        <w:rPr>
          <w:rFonts w:asciiTheme="minorHAnsi" w:hAnsiTheme="minorHAnsi" w:cstheme="minorHAnsi"/>
          <w:color w:val="5F5F5F"/>
          <w:sz w:val="20"/>
          <w:szCs w:val="20"/>
        </w:rPr>
        <w:t xml:space="preserve">ttend and engage in professional development training around </w:t>
      </w:r>
      <w:r w:rsidR="00177425">
        <w:rPr>
          <w:rFonts w:asciiTheme="minorHAnsi" w:hAnsiTheme="minorHAnsi" w:cstheme="minorHAnsi"/>
          <w:color w:val="5F5F5F"/>
          <w:sz w:val="20"/>
          <w:szCs w:val="20"/>
        </w:rPr>
        <w:t>RSE</w:t>
      </w:r>
      <w:r w:rsidRPr="008D0E44">
        <w:rPr>
          <w:rFonts w:asciiTheme="minorHAnsi" w:hAnsiTheme="minorHAnsi" w:cstheme="minorHAnsi"/>
          <w:color w:val="5F5F5F"/>
          <w:sz w:val="20"/>
          <w:szCs w:val="20"/>
        </w:rPr>
        <w:t xml:space="preserve"> provision, </w:t>
      </w:r>
      <w:r w:rsidR="00DE49DC" w:rsidRPr="008D0E44">
        <w:rPr>
          <w:rFonts w:asciiTheme="minorHAnsi" w:hAnsiTheme="minorHAnsi" w:cstheme="minorHAnsi"/>
          <w:color w:val="5F5F5F"/>
          <w:sz w:val="20"/>
          <w:szCs w:val="20"/>
        </w:rPr>
        <w:t xml:space="preserve">including individual and whole staff training/inset, </w:t>
      </w:r>
      <w:r w:rsidRPr="008D0E44">
        <w:rPr>
          <w:rFonts w:asciiTheme="minorHAnsi" w:hAnsiTheme="minorHAnsi" w:cstheme="minorHAnsi"/>
          <w:color w:val="5F5F5F"/>
          <w:sz w:val="20"/>
          <w:szCs w:val="20"/>
        </w:rPr>
        <w:t>where appropriate</w:t>
      </w:r>
    </w:p>
    <w:p w14:paraId="19287DEC" w14:textId="77777777" w:rsidR="00DE49DC" w:rsidRPr="008D0E44" w:rsidRDefault="00DE49DC" w:rsidP="00DE49DC">
      <w:pPr>
        <w:pStyle w:val="Default"/>
        <w:numPr>
          <w:ilvl w:val="0"/>
          <w:numId w:val="27"/>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attend staff meetings to be introduced to any new areas of work and review the effectiveness of the approaches used</w:t>
      </w:r>
    </w:p>
    <w:p w14:paraId="41737890" w14:textId="77777777" w:rsidR="00DE49DC" w:rsidRPr="008D0E44" w:rsidRDefault="00C571CF" w:rsidP="00DE49DC">
      <w:pPr>
        <w:pStyle w:val="Default"/>
        <w:numPr>
          <w:ilvl w:val="0"/>
          <w:numId w:val="27"/>
        </w:numPr>
        <w:rPr>
          <w:rFonts w:asciiTheme="minorHAnsi" w:hAnsiTheme="minorHAnsi" w:cstheme="minorHAnsi"/>
          <w:color w:val="5F5F5F"/>
          <w:sz w:val="20"/>
          <w:szCs w:val="20"/>
        </w:rPr>
      </w:pPr>
      <w:r>
        <w:rPr>
          <w:rFonts w:asciiTheme="minorHAnsi" w:hAnsiTheme="minorHAnsi" w:cstheme="minorHAnsi"/>
          <w:color w:val="5F5F5F"/>
          <w:sz w:val="20"/>
          <w:szCs w:val="20"/>
        </w:rPr>
        <w:t>report back to the RS</w:t>
      </w:r>
      <w:r w:rsidR="00DE49DC" w:rsidRPr="008D0E44">
        <w:rPr>
          <w:rFonts w:asciiTheme="minorHAnsi" w:hAnsiTheme="minorHAnsi" w:cstheme="minorHAnsi"/>
          <w:color w:val="5F5F5F"/>
          <w:sz w:val="20"/>
          <w:szCs w:val="20"/>
        </w:rPr>
        <w:t xml:space="preserve">E </w:t>
      </w:r>
      <w:r w:rsidR="00DE49DC" w:rsidRPr="00474A18">
        <w:rPr>
          <w:rFonts w:asciiTheme="minorHAnsi" w:hAnsiTheme="minorHAnsi" w:cstheme="minorHAnsi"/>
          <w:color w:val="5F5F5F"/>
          <w:sz w:val="20"/>
          <w:szCs w:val="20"/>
        </w:rPr>
        <w:t xml:space="preserve">Coordinator on any areas that they feel are not covered or inadequately provided for in the school’s </w:t>
      </w:r>
      <w:r w:rsidR="00177425" w:rsidRPr="00474A18">
        <w:rPr>
          <w:rFonts w:asciiTheme="minorHAnsi" w:hAnsiTheme="minorHAnsi" w:cstheme="minorHAnsi"/>
          <w:color w:val="5F5F5F"/>
          <w:sz w:val="20"/>
          <w:szCs w:val="20"/>
        </w:rPr>
        <w:t>RSE</w:t>
      </w:r>
      <w:r w:rsidR="00DE49DC" w:rsidRPr="00474A18">
        <w:rPr>
          <w:rFonts w:asciiTheme="minorHAnsi" w:hAnsiTheme="minorHAnsi" w:cstheme="minorHAnsi"/>
          <w:color w:val="5F5F5F"/>
          <w:sz w:val="20"/>
          <w:szCs w:val="20"/>
        </w:rPr>
        <w:t xml:space="preserve"> provision</w:t>
      </w:r>
      <w:r w:rsidR="001B7B43" w:rsidRPr="00474A18">
        <w:rPr>
          <w:rFonts w:asciiTheme="minorHAnsi" w:hAnsiTheme="minorHAnsi" w:cstheme="minorHAnsi"/>
          <w:color w:val="5F5F5F"/>
          <w:sz w:val="20"/>
          <w:szCs w:val="20"/>
        </w:rPr>
        <w:t>, including resources</w:t>
      </w:r>
    </w:p>
    <w:p w14:paraId="05E4FE23" w14:textId="77777777" w:rsidR="009D3361" w:rsidRPr="008D0E44" w:rsidRDefault="009D3361" w:rsidP="00BD7531">
      <w:pPr>
        <w:pStyle w:val="Default"/>
        <w:numPr>
          <w:ilvl w:val="0"/>
          <w:numId w:val="27"/>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e</w:t>
      </w:r>
      <w:r w:rsidR="004A58A9" w:rsidRPr="008D0E44">
        <w:rPr>
          <w:rFonts w:asciiTheme="minorHAnsi" w:hAnsiTheme="minorHAnsi" w:cstheme="minorHAnsi"/>
          <w:color w:val="5F5F5F"/>
          <w:sz w:val="20"/>
          <w:szCs w:val="20"/>
        </w:rPr>
        <w:t>ncourage pupils to communicate concerns regarding their social, personal and emotional development in confidence</w:t>
      </w:r>
      <w:r w:rsidR="00CB35AE" w:rsidRPr="008D0E44">
        <w:rPr>
          <w:rFonts w:asciiTheme="minorHAnsi" w:hAnsiTheme="minorHAnsi" w:cstheme="minorHAnsi"/>
          <w:color w:val="5F5F5F"/>
          <w:sz w:val="20"/>
          <w:szCs w:val="20"/>
        </w:rPr>
        <w:t xml:space="preserve"> and</w:t>
      </w:r>
      <w:r w:rsidR="004A58A9" w:rsidRPr="008D0E44">
        <w:rPr>
          <w:rFonts w:asciiTheme="minorHAnsi" w:hAnsiTheme="minorHAnsi" w:cstheme="minorHAnsi"/>
          <w:color w:val="5F5F5F"/>
          <w:sz w:val="20"/>
          <w:szCs w:val="20"/>
        </w:rPr>
        <w:t xml:space="preserve"> listen to their ne</w:t>
      </w:r>
      <w:r w:rsidRPr="008D0E44">
        <w:rPr>
          <w:rFonts w:asciiTheme="minorHAnsi" w:hAnsiTheme="minorHAnsi" w:cstheme="minorHAnsi"/>
          <w:color w:val="5F5F5F"/>
          <w:sz w:val="20"/>
          <w:szCs w:val="20"/>
        </w:rPr>
        <w:t>eds and support them</w:t>
      </w:r>
    </w:p>
    <w:p w14:paraId="3CF645AE" w14:textId="77777777" w:rsidR="004A58A9" w:rsidRPr="008D0E44" w:rsidRDefault="009D3361" w:rsidP="00BD7531">
      <w:pPr>
        <w:pStyle w:val="Default"/>
        <w:numPr>
          <w:ilvl w:val="0"/>
          <w:numId w:val="27"/>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follow the school’s reporting systems i</w:t>
      </w:r>
      <w:r w:rsidR="004A58A9" w:rsidRPr="008D0E44">
        <w:rPr>
          <w:rFonts w:asciiTheme="minorHAnsi" w:hAnsiTheme="minorHAnsi" w:cstheme="minorHAnsi"/>
          <w:color w:val="5F5F5F"/>
          <w:sz w:val="20"/>
          <w:szCs w:val="20"/>
        </w:rPr>
        <w:t>f a pupil comes to a member of staff wit</w:t>
      </w:r>
      <w:r w:rsidRPr="008D0E44">
        <w:rPr>
          <w:rFonts w:asciiTheme="minorHAnsi" w:hAnsiTheme="minorHAnsi" w:cstheme="minorHAnsi"/>
          <w:color w:val="5F5F5F"/>
          <w:sz w:val="20"/>
          <w:szCs w:val="20"/>
        </w:rPr>
        <w:t>h an issue that they feel</w:t>
      </w:r>
      <w:r w:rsidR="004A58A9" w:rsidRPr="008D0E44">
        <w:rPr>
          <w:rFonts w:asciiTheme="minorHAnsi" w:hAnsiTheme="minorHAnsi" w:cstheme="minorHAnsi"/>
          <w:color w:val="5F5F5F"/>
          <w:sz w:val="20"/>
          <w:szCs w:val="20"/>
        </w:rPr>
        <w:t xml:space="preserve"> they a</w:t>
      </w:r>
      <w:r w:rsidRPr="008D0E44">
        <w:rPr>
          <w:rFonts w:asciiTheme="minorHAnsi" w:hAnsiTheme="minorHAnsi" w:cstheme="minorHAnsi"/>
          <w:color w:val="5F5F5F"/>
          <w:sz w:val="20"/>
          <w:szCs w:val="20"/>
        </w:rPr>
        <w:t>re not able to deal with alone</w:t>
      </w:r>
    </w:p>
    <w:p w14:paraId="4EDBEA32" w14:textId="77777777" w:rsidR="004A58A9" w:rsidRPr="00474A18" w:rsidRDefault="009D3361" w:rsidP="00BD7531">
      <w:pPr>
        <w:pStyle w:val="Default"/>
        <w:numPr>
          <w:ilvl w:val="0"/>
          <w:numId w:val="27"/>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e</w:t>
      </w:r>
      <w:r w:rsidR="004A58A9" w:rsidRPr="008D0E44">
        <w:rPr>
          <w:rFonts w:asciiTheme="minorHAnsi" w:hAnsiTheme="minorHAnsi" w:cstheme="minorHAnsi"/>
          <w:color w:val="5F5F5F"/>
          <w:sz w:val="20"/>
          <w:szCs w:val="20"/>
        </w:rPr>
        <w:t xml:space="preserve">nsure </w:t>
      </w:r>
      <w:r w:rsidR="004A58A9" w:rsidRPr="00474A18">
        <w:rPr>
          <w:rFonts w:asciiTheme="minorHAnsi" w:hAnsiTheme="minorHAnsi" w:cstheme="minorHAnsi"/>
          <w:color w:val="5F5F5F"/>
          <w:sz w:val="20"/>
          <w:szCs w:val="20"/>
        </w:rPr>
        <w:t>that their personal beliefs and attitudes will not prevent them from p</w:t>
      </w:r>
      <w:r w:rsidRPr="00474A18">
        <w:rPr>
          <w:rFonts w:asciiTheme="minorHAnsi" w:hAnsiTheme="minorHAnsi" w:cstheme="minorHAnsi"/>
          <w:color w:val="5F5F5F"/>
          <w:sz w:val="20"/>
          <w:szCs w:val="20"/>
        </w:rPr>
        <w:t xml:space="preserve">roviding balanced </w:t>
      </w:r>
      <w:r w:rsidR="00177425" w:rsidRPr="00474A18">
        <w:rPr>
          <w:rFonts w:asciiTheme="minorHAnsi" w:hAnsiTheme="minorHAnsi" w:cstheme="minorHAnsi"/>
          <w:color w:val="5F5F5F"/>
          <w:sz w:val="20"/>
          <w:szCs w:val="20"/>
        </w:rPr>
        <w:t>RSE</w:t>
      </w:r>
      <w:r w:rsidRPr="00474A18">
        <w:rPr>
          <w:rFonts w:asciiTheme="minorHAnsi" w:hAnsiTheme="minorHAnsi" w:cstheme="minorHAnsi"/>
          <w:color w:val="5F5F5F"/>
          <w:sz w:val="20"/>
          <w:szCs w:val="20"/>
        </w:rPr>
        <w:t xml:space="preserve"> in school</w:t>
      </w:r>
    </w:p>
    <w:p w14:paraId="65B44CAA" w14:textId="6B601DF6" w:rsidR="000920CD" w:rsidRPr="00474A18" w:rsidRDefault="000920CD" w:rsidP="00BD7531">
      <w:pPr>
        <w:pStyle w:val="Default"/>
        <w:numPr>
          <w:ilvl w:val="0"/>
          <w:numId w:val="27"/>
        </w:numPr>
        <w:rPr>
          <w:rFonts w:cstheme="minorBidi"/>
          <w:color w:val="5F5F5F"/>
          <w:sz w:val="20"/>
          <w:szCs w:val="20"/>
        </w:rPr>
      </w:pPr>
      <w:r w:rsidRPr="00474A18">
        <w:rPr>
          <w:rFonts w:asciiTheme="minorHAnsi" w:hAnsiTheme="minorHAnsi" w:cstheme="minorHAnsi"/>
          <w:color w:val="5F5F5F"/>
          <w:sz w:val="20"/>
          <w:szCs w:val="20"/>
        </w:rPr>
        <w:t>t</w:t>
      </w:r>
      <w:r w:rsidR="004A58A9" w:rsidRPr="00474A18">
        <w:rPr>
          <w:rFonts w:asciiTheme="minorHAnsi" w:hAnsiTheme="minorHAnsi" w:cstheme="minorHAnsi"/>
          <w:color w:val="5F5F5F"/>
          <w:sz w:val="20"/>
          <w:szCs w:val="20"/>
        </w:rPr>
        <w:t>ailor their lessons to suit all pupils in their class, across the whole rang</w:t>
      </w:r>
      <w:r w:rsidR="00A937CD" w:rsidRPr="00474A18">
        <w:rPr>
          <w:rFonts w:asciiTheme="minorHAnsi" w:hAnsiTheme="minorHAnsi" w:cstheme="minorHAnsi"/>
          <w:color w:val="5F5F5F"/>
          <w:sz w:val="20"/>
          <w:szCs w:val="20"/>
        </w:rPr>
        <w:t>e of abilities, faiths, beliefs, cultur</w:t>
      </w:r>
      <w:r w:rsidR="001B7B43" w:rsidRPr="00474A18">
        <w:rPr>
          <w:rFonts w:asciiTheme="minorHAnsi" w:hAnsiTheme="minorHAnsi" w:cstheme="minorHAnsi"/>
          <w:color w:val="5F5F5F"/>
          <w:sz w:val="20"/>
          <w:szCs w:val="20"/>
        </w:rPr>
        <w:t>e, gender identity and</w:t>
      </w:r>
      <w:r w:rsidR="00A937CD" w:rsidRPr="00474A18">
        <w:rPr>
          <w:rFonts w:asciiTheme="minorHAnsi" w:hAnsiTheme="minorHAnsi" w:cstheme="minorHAnsi"/>
          <w:color w:val="5F5F5F"/>
          <w:sz w:val="20"/>
          <w:szCs w:val="20"/>
        </w:rPr>
        <w:t xml:space="preserve"> sexual orientations,</w:t>
      </w:r>
      <w:r w:rsidR="004A58A9" w:rsidRPr="00474A18">
        <w:rPr>
          <w:rFonts w:asciiTheme="minorHAnsi" w:hAnsiTheme="minorHAnsi" w:cstheme="minorHAnsi"/>
          <w:color w:val="5F5F5F"/>
          <w:sz w:val="20"/>
          <w:szCs w:val="20"/>
        </w:rPr>
        <w:t xml:space="preserve"> including </w:t>
      </w:r>
      <w:r w:rsidR="00A74EE3" w:rsidRPr="00474A18">
        <w:rPr>
          <w:rFonts w:asciiTheme="minorHAnsi" w:hAnsiTheme="minorHAnsi" w:cstheme="minorHAnsi"/>
          <w:color w:val="5F5F5F"/>
          <w:sz w:val="20"/>
          <w:szCs w:val="20"/>
        </w:rPr>
        <w:t>SEND</w:t>
      </w:r>
    </w:p>
    <w:p w14:paraId="50EE010E" w14:textId="77777777" w:rsidR="004C7AB1" w:rsidRPr="008D0E44" w:rsidRDefault="000920CD" w:rsidP="00BD7531">
      <w:pPr>
        <w:pStyle w:val="Default"/>
        <w:numPr>
          <w:ilvl w:val="0"/>
          <w:numId w:val="27"/>
        </w:numPr>
        <w:rPr>
          <w:rFonts w:cstheme="minorBidi"/>
          <w:color w:val="5F5F5F"/>
          <w:sz w:val="20"/>
          <w:szCs w:val="20"/>
        </w:rPr>
      </w:pPr>
      <w:r w:rsidRPr="00474A18">
        <w:rPr>
          <w:rFonts w:asciiTheme="minorHAnsi" w:hAnsiTheme="minorHAnsi" w:cstheme="minorHAnsi"/>
          <w:color w:val="5F5F5F"/>
          <w:sz w:val="20"/>
          <w:szCs w:val="20"/>
        </w:rPr>
        <w:t xml:space="preserve">ask for </w:t>
      </w:r>
      <w:r w:rsidR="004A58A9" w:rsidRPr="00474A18">
        <w:rPr>
          <w:rFonts w:asciiTheme="minorHAnsi" w:hAnsiTheme="minorHAnsi" w:cstheme="minorHAnsi"/>
          <w:color w:val="5F5F5F"/>
          <w:sz w:val="20"/>
          <w:szCs w:val="20"/>
        </w:rPr>
        <w:t xml:space="preserve">support in this </w:t>
      </w:r>
      <w:r w:rsidRPr="00474A18">
        <w:rPr>
          <w:rFonts w:asciiTheme="minorHAnsi" w:hAnsiTheme="minorHAnsi" w:cstheme="minorHAnsi"/>
          <w:color w:val="5F5F5F"/>
          <w:sz w:val="20"/>
          <w:szCs w:val="20"/>
        </w:rPr>
        <w:t>from</w:t>
      </w:r>
      <w:r w:rsidR="004A58A9" w:rsidRPr="00474A18">
        <w:rPr>
          <w:rFonts w:asciiTheme="minorHAnsi" w:hAnsiTheme="minorHAnsi" w:cstheme="minorHAnsi"/>
          <w:color w:val="5F5F5F"/>
          <w:sz w:val="20"/>
          <w:szCs w:val="20"/>
        </w:rPr>
        <w:t xml:space="preserve"> the school SEN</w:t>
      </w:r>
      <w:r w:rsidR="004C7AB1" w:rsidRPr="00474A18">
        <w:rPr>
          <w:rFonts w:asciiTheme="minorHAnsi" w:hAnsiTheme="minorHAnsi" w:cstheme="minorHAnsi"/>
          <w:color w:val="5F5F5F"/>
          <w:sz w:val="20"/>
          <w:szCs w:val="20"/>
        </w:rPr>
        <w:t>D</w:t>
      </w:r>
      <w:r w:rsidR="004A58A9" w:rsidRPr="00474A18">
        <w:rPr>
          <w:rFonts w:asciiTheme="minorHAnsi" w:hAnsiTheme="minorHAnsi" w:cstheme="minorHAnsi"/>
          <w:color w:val="5F5F5F"/>
          <w:sz w:val="20"/>
          <w:szCs w:val="20"/>
        </w:rPr>
        <w:t xml:space="preserve"> coordinator</w:t>
      </w:r>
      <w:r w:rsidR="004A58A9" w:rsidRPr="008D0E44">
        <w:rPr>
          <w:rFonts w:asciiTheme="minorHAnsi" w:hAnsiTheme="minorHAnsi" w:cstheme="minorHAnsi"/>
          <w:color w:val="5F5F5F"/>
          <w:sz w:val="20"/>
          <w:szCs w:val="20"/>
        </w:rPr>
        <w:t xml:space="preserve"> or th</w:t>
      </w:r>
      <w:r w:rsidR="00C571CF">
        <w:rPr>
          <w:rFonts w:asciiTheme="minorHAnsi" w:hAnsiTheme="minorHAnsi" w:cstheme="minorHAnsi"/>
          <w:color w:val="5F5F5F"/>
          <w:sz w:val="20"/>
          <w:szCs w:val="20"/>
        </w:rPr>
        <w:t>e RS</w:t>
      </w:r>
      <w:r w:rsidRPr="008D0E44">
        <w:rPr>
          <w:rFonts w:asciiTheme="minorHAnsi" w:hAnsiTheme="minorHAnsi" w:cstheme="minorHAnsi"/>
          <w:color w:val="5F5F5F"/>
          <w:sz w:val="20"/>
          <w:szCs w:val="20"/>
        </w:rPr>
        <w:t>E Coordinator, should they need it</w:t>
      </w:r>
    </w:p>
    <w:p w14:paraId="55AB541F" w14:textId="77777777" w:rsidR="00CB35AE" w:rsidRPr="008D0E44" w:rsidRDefault="00CB35AE" w:rsidP="00CB35AE">
      <w:pPr>
        <w:pStyle w:val="Default"/>
        <w:ind w:left="450"/>
        <w:rPr>
          <w:rFonts w:cstheme="minorBidi"/>
          <w:color w:val="5F5F5F"/>
          <w:sz w:val="20"/>
          <w:szCs w:val="20"/>
        </w:rPr>
      </w:pPr>
    </w:p>
    <w:p w14:paraId="28C70187" w14:textId="77777777" w:rsidR="00F01B18" w:rsidRPr="008D0E44" w:rsidRDefault="00DE49DC" w:rsidP="00DE49DC">
      <w:pPr>
        <w:pStyle w:val="ListParagraph"/>
        <w:numPr>
          <w:ilvl w:val="0"/>
          <w:numId w:val="7"/>
        </w:numPr>
        <w:rPr>
          <w:rFonts w:cstheme="minorHAnsi"/>
          <w:b/>
          <w:sz w:val="20"/>
          <w:szCs w:val="20"/>
        </w:rPr>
      </w:pPr>
      <w:r w:rsidRPr="008D0E44">
        <w:rPr>
          <w:rFonts w:cstheme="minorHAnsi"/>
          <w:b/>
          <w:sz w:val="20"/>
          <w:szCs w:val="20"/>
        </w:rPr>
        <w:t>Lead member/s of staf</w:t>
      </w:r>
      <w:r w:rsidR="004C7AB1" w:rsidRPr="008D0E44">
        <w:rPr>
          <w:rFonts w:cstheme="minorHAnsi"/>
          <w:b/>
          <w:sz w:val="20"/>
          <w:szCs w:val="20"/>
        </w:rPr>
        <w:t>f</w:t>
      </w:r>
    </w:p>
    <w:p w14:paraId="1DA806DA" w14:textId="77777777" w:rsidR="00DE49DC" w:rsidRPr="008D0E44" w:rsidRDefault="00C571CF" w:rsidP="00DE49DC">
      <w:pPr>
        <w:pStyle w:val="Default"/>
        <w:rPr>
          <w:rFonts w:asciiTheme="minorHAnsi" w:hAnsiTheme="minorHAnsi" w:cstheme="minorHAnsi"/>
          <w:color w:val="5F5F5F"/>
          <w:sz w:val="20"/>
          <w:szCs w:val="20"/>
        </w:rPr>
      </w:pPr>
      <w:r>
        <w:rPr>
          <w:rFonts w:asciiTheme="minorHAnsi" w:hAnsiTheme="minorHAnsi" w:cstheme="minorHAnsi"/>
          <w:color w:val="5F5F5F"/>
          <w:sz w:val="20"/>
          <w:szCs w:val="20"/>
        </w:rPr>
        <w:t>The lead member/</w:t>
      </w:r>
      <w:r w:rsidRPr="00474A18">
        <w:rPr>
          <w:rFonts w:asciiTheme="minorHAnsi" w:hAnsiTheme="minorHAnsi" w:cstheme="minorHAnsi"/>
          <w:color w:val="5F5F5F"/>
          <w:sz w:val="20"/>
          <w:szCs w:val="20"/>
        </w:rPr>
        <w:t>s of staff will</w:t>
      </w:r>
      <w:r w:rsidR="00DE49DC" w:rsidRPr="00474A18">
        <w:rPr>
          <w:rFonts w:asciiTheme="minorHAnsi" w:hAnsiTheme="minorHAnsi" w:cstheme="minorHAnsi"/>
          <w:color w:val="5F5F5F"/>
          <w:sz w:val="20"/>
          <w:szCs w:val="20"/>
        </w:rPr>
        <w:t xml:space="preserve"> receive training in</w:t>
      </w:r>
      <w:r w:rsidR="00DE49DC" w:rsidRPr="008D0E44">
        <w:rPr>
          <w:rFonts w:asciiTheme="minorHAnsi" w:hAnsiTheme="minorHAnsi" w:cstheme="minorHAnsi"/>
          <w:color w:val="5F5F5F"/>
          <w:sz w:val="20"/>
          <w:szCs w:val="20"/>
        </w:rPr>
        <w:t xml:space="preserve"> </w:t>
      </w:r>
      <w:r w:rsidR="00A937CD" w:rsidRPr="008D0E44">
        <w:rPr>
          <w:rFonts w:asciiTheme="minorHAnsi" w:hAnsiTheme="minorHAnsi" w:cstheme="minorHAnsi"/>
          <w:color w:val="5F5F5F"/>
          <w:sz w:val="20"/>
          <w:szCs w:val="20"/>
        </w:rPr>
        <w:t>their</w:t>
      </w:r>
      <w:r w:rsidR="00DE49DC" w:rsidRPr="008D0E44">
        <w:rPr>
          <w:rFonts w:asciiTheme="minorHAnsi" w:hAnsiTheme="minorHAnsi" w:cstheme="minorHAnsi"/>
          <w:color w:val="5F5F5F"/>
          <w:sz w:val="20"/>
          <w:szCs w:val="20"/>
        </w:rPr>
        <w:t xml:space="preserve"> role and responsibilities. This supports them to lead on the development of the school’s policy and practice and to monitor its implementation. This practice includes the curriculum and approaches to teaching and learning, as well as whole school approaches to health and wellbeing.</w:t>
      </w:r>
    </w:p>
    <w:p w14:paraId="521BA22D" w14:textId="77777777" w:rsidR="00DE49DC" w:rsidRPr="008D0E44" w:rsidRDefault="00DE49DC" w:rsidP="00DE49DC">
      <w:pPr>
        <w:pStyle w:val="Default"/>
        <w:rPr>
          <w:rFonts w:asciiTheme="minorHAnsi" w:hAnsiTheme="minorHAnsi" w:cstheme="minorHAnsi"/>
          <w:color w:val="5F5F5F"/>
          <w:sz w:val="20"/>
          <w:szCs w:val="20"/>
        </w:rPr>
      </w:pPr>
    </w:p>
    <w:p w14:paraId="5F6A1E1E" w14:textId="36540DCD" w:rsidR="00FB0764" w:rsidRPr="008D0E44" w:rsidRDefault="00FB0764" w:rsidP="00FB0764">
      <w:pPr>
        <w:pStyle w:val="Default"/>
        <w:rPr>
          <w:rFonts w:asciiTheme="minorHAnsi" w:hAnsiTheme="minorHAnsi" w:cstheme="minorHAnsi"/>
          <w:i/>
          <w:color w:val="5F5F5F"/>
          <w:sz w:val="20"/>
          <w:szCs w:val="20"/>
        </w:rPr>
      </w:pPr>
      <w:r w:rsidRPr="008D0E44">
        <w:rPr>
          <w:rFonts w:asciiTheme="minorHAnsi" w:hAnsiTheme="minorHAnsi" w:cstheme="minorHAnsi"/>
          <w:color w:val="5F5F5F"/>
          <w:sz w:val="20"/>
          <w:szCs w:val="20"/>
        </w:rPr>
        <w:t xml:space="preserve">The lead member/s of staff will: </w:t>
      </w:r>
    </w:p>
    <w:p w14:paraId="05123FDE" w14:textId="77777777" w:rsidR="00FB0764" w:rsidRPr="008D0E44" w:rsidRDefault="00296054" w:rsidP="00BD7531">
      <w:pPr>
        <w:pStyle w:val="Default"/>
        <w:numPr>
          <w:ilvl w:val="0"/>
          <w:numId w:val="25"/>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lastRenderedPageBreak/>
        <w:t>d</w:t>
      </w:r>
      <w:r w:rsidR="00DE49DC" w:rsidRPr="008D0E44">
        <w:rPr>
          <w:rFonts w:asciiTheme="minorHAnsi" w:hAnsiTheme="minorHAnsi" w:cstheme="minorHAnsi"/>
          <w:color w:val="5F5F5F"/>
          <w:sz w:val="20"/>
          <w:szCs w:val="20"/>
        </w:rPr>
        <w:t xml:space="preserve">evelop the </w:t>
      </w:r>
      <w:r w:rsidR="00FB0764" w:rsidRPr="008D0E44">
        <w:rPr>
          <w:rFonts w:asciiTheme="minorHAnsi" w:hAnsiTheme="minorHAnsi" w:cstheme="minorHAnsi"/>
          <w:color w:val="5F5F5F"/>
          <w:sz w:val="20"/>
          <w:szCs w:val="20"/>
        </w:rPr>
        <w:t>school policy a</w:t>
      </w:r>
      <w:r w:rsidRPr="008D0E44">
        <w:rPr>
          <w:rFonts w:asciiTheme="minorHAnsi" w:hAnsiTheme="minorHAnsi" w:cstheme="minorHAnsi"/>
          <w:color w:val="5F5F5F"/>
          <w:sz w:val="20"/>
          <w:szCs w:val="20"/>
        </w:rPr>
        <w:t>nd review it on a yearly basis</w:t>
      </w:r>
    </w:p>
    <w:p w14:paraId="2828D3DC" w14:textId="77777777" w:rsidR="00FB0764" w:rsidRPr="008D0E44" w:rsidRDefault="00296054" w:rsidP="00BD7531">
      <w:pPr>
        <w:pStyle w:val="Default"/>
        <w:numPr>
          <w:ilvl w:val="0"/>
          <w:numId w:val="25"/>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e</w:t>
      </w:r>
      <w:r w:rsidR="00FB0764" w:rsidRPr="008D0E44">
        <w:rPr>
          <w:rFonts w:asciiTheme="minorHAnsi" w:hAnsiTheme="minorHAnsi" w:cstheme="minorHAnsi"/>
          <w:color w:val="5F5F5F"/>
          <w:sz w:val="20"/>
          <w:szCs w:val="20"/>
        </w:rPr>
        <w:t>nsure all members of the governing body will be o</w:t>
      </w:r>
      <w:r w:rsidRPr="008D0E44">
        <w:rPr>
          <w:rFonts w:asciiTheme="minorHAnsi" w:hAnsiTheme="minorHAnsi" w:cstheme="minorHAnsi"/>
          <w:color w:val="5F5F5F"/>
          <w:sz w:val="20"/>
          <w:szCs w:val="20"/>
        </w:rPr>
        <w:t xml:space="preserve">ffered appropriate </w:t>
      </w:r>
      <w:r w:rsidR="00177425">
        <w:rPr>
          <w:rFonts w:asciiTheme="minorHAnsi" w:hAnsiTheme="minorHAnsi" w:cstheme="minorHAnsi"/>
          <w:color w:val="5F5F5F"/>
          <w:sz w:val="20"/>
          <w:szCs w:val="20"/>
        </w:rPr>
        <w:t>RSE</w:t>
      </w:r>
      <w:r w:rsidRPr="008D0E44">
        <w:rPr>
          <w:rFonts w:asciiTheme="minorHAnsi" w:hAnsiTheme="minorHAnsi" w:cstheme="minorHAnsi"/>
          <w:color w:val="5F5F5F"/>
          <w:sz w:val="20"/>
          <w:szCs w:val="20"/>
        </w:rPr>
        <w:t xml:space="preserve"> training</w:t>
      </w:r>
    </w:p>
    <w:p w14:paraId="415458D7" w14:textId="77777777" w:rsidR="00FB0764" w:rsidRPr="008D0E44" w:rsidRDefault="00296054" w:rsidP="00BD7531">
      <w:pPr>
        <w:pStyle w:val="Default"/>
        <w:numPr>
          <w:ilvl w:val="0"/>
          <w:numId w:val="25"/>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e</w:t>
      </w:r>
      <w:r w:rsidR="00FB0764" w:rsidRPr="008D0E44">
        <w:rPr>
          <w:rFonts w:asciiTheme="minorHAnsi" w:hAnsiTheme="minorHAnsi" w:cstheme="minorHAnsi"/>
          <w:color w:val="5F5F5F"/>
          <w:sz w:val="20"/>
          <w:szCs w:val="20"/>
        </w:rPr>
        <w:t>nsure that all staff are given regular and ongoing traini</w:t>
      </w:r>
      <w:r w:rsidR="00A937CD" w:rsidRPr="008D0E44">
        <w:rPr>
          <w:rFonts w:asciiTheme="minorHAnsi" w:hAnsiTheme="minorHAnsi" w:cstheme="minorHAnsi"/>
          <w:color w:val="5F5F5F"/>
          <w:sz w:val="20"/>
          <w:szCs w:val="20"/>
        </w:rPr>
        <w:t xml:space="preserve">ng on issues relating to </w:t>
      </w:r>
      <w:r w:rsidR="00177425">
        <w:rPr>
          <w:rFonts w:asciiTheme="minorHAnsi" w:hAnsiTheme="minorHAnsi" w:cstheme="minorHAnsi"/>
          <w:color w:val="5F5F5F"/>
          <w:sz w:val="20"/>
          <w:szCs w:val="20"/>
        </w:rPr>
        <w:t>RSE</w:t>
      </w:r>
      <w:r w:rsidR="00A937CD" w:rsidRPr="008D0E44">
        <w:rPr>
          <w:rFonts w:asciiTheme="minorHAnsi" w:hAnsiTheme="minorHAnsi" w:cstheme="minorHAnsi"/>
          <w:color w:val="5F5F5F"/>
          <w:sz w:val="20"/>
          <w:szCs w:val="20"/>
        </w:rPr>
        <w:t xml:space="preserve"> as well as</w:t>
      </w:r>
      <w:r w:rsidR="00FB0764" w:rsidRPr="008D0E44">
        <w:rPr>
          <w:rFonts w:asciiTheme="minorHAnsi" w:hAnsiTheme="minorHAnsi" w:cstheme="minorHAnsi"/>
          <w:color w:val="5F5F5F"/>
          <w:sz w:val="20"/>
          <w:szCs w:val="20"/>
        </w:rPr>
        <w:t xml:space="preserve"> how to</w:t>
      </w:r>
      <w:r w:rsidRPr="008D0E44">
        <w:rPr>
          <w:rFonts w:asciiTheme="minorHAnsi" w:hAnsiTheme="minorHAnsi" w:cstheme="minorHAnsi"/>
          <w:color w:val="5F5F5F"/>
          <w:sz w:val="20"/>
          <w:szCs w:val="20"/>
        </w:rPr>
        <w:t xml:space="preserve"> deliver lessons on such issues</w:t>
      </w:r>
    </w:p>
    <w:p w14:paraId="5BE1199A" w14:textId="77777777" w:rsidR="00FB0764" w:rsidRPr="00474A18" w:rsidRDefault="00296054" w:rsidP="00BD7531">
      <w:pPr>
        <w:pStyle w:val="Default"/>
        <w:numPr>
          <w:ilvl w:val="0"/>
          <w:numId w:val="25"/>
        </w:numPr>
        <w:rPr>
          <w:rFonts w:asciiTheme="minorHAnsi" w:hAnsiTheme="minorHAnsi" w:cstheme="minorHAnsi"/>
          <w:color w:val="5F5F5F"/>
          <w:sz w:val="20"/>
          <w:szCs w:val="20"/>
        </w:rPr>
      </w:pPr>
      <w:r w:rsidRPr="00474A18">
        <w:rPr>
          <w:rFonts w:asciiTheme="minorHAnsi" w:hAnsiTheme="minorHAnsi" w:cstheme="minorHAnsi"/>
          <w:color w:val="5F5F5F"/>
          <w:sz w:val="20"/>
          <w:szCs w:val="20"/>
        </w:rPr>
        <w:t>e</w:t>
      </w:r>
      <w:r w:rsidR="00FB0764" w:rsidRPr="00474A18">
        <w:rPr>
          <w:rFonts w:asciiTheme="minorHAnsi" w:hAnsiTheme="minorHAnsi" w:cstheme="minorHAnsi"/>
          <w:color w:val="5F5F5F"/>
          <w:sz w:val="20"/>
          <w:szCs w:val="20"/>
        </w:rPr>
        <w:t xml:space="preserve">nsure that all staff are up to date with policy changes, and familiar with school policy and guidance relating to </w:t>
      </w:r>
      <w:r w:rsidR="00177425" w:rsidRPr="00474A18">
        <w:rPr>
          <w:rFonts w:asciiTheme="minorHAnsi" w:hAnsiTheme="minorHAnsi" w:cstheme="minorHAnsi"/>
          <w:color w:val="5F5F5F"/>
          <w:sz w:val="20"/>
          <w:szCs w:val="20"/>
        </w:rPr>
        <w:t>RSE</w:t>
      </w:r>
      <w:r w:rsidR="00031986" w:rsidRPr="00474A18">
        <w:rPr>
          <w:rFonts w:asciiTheme="minorHAnsi" w:hAnsiTheme="minorHAnsi" w:cstheme="minorHAnsi"/>
          <w:color w:val="5F5F5F"/>
          <w:sz w:val="20"/>
          <w:szCs w:val="20"/>
        </w:rPr>
        <w:t>, including new staff or supply staff</w:t>
      </w:r>
    </w:p>
    <w:p w14:paraId="65A01F8E" w14:textId="77777777" w:rsidR="00FB0764" w:rsidRPr="008D0E44" w:rsidRDefault="00296054" w:rsidP="00BD7531">
      <w:pPr>
        <w:pStyle w:val="Default"/>
        <w:numPr>
          <w:ilvl w:val="0"/>
          <w:numId w:val="25"/>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p</w:t>
      </w:r>
      <w:r w:rsidR="00FB0764" w:rsidRPr="008D0E44">
        <w:rPr>
          <w:rFonts w:asciiTheme="minorHAnsi" w:hAnsiTheme="minorHAnsi" w:cstheme="minorHAnsi"/>
          <w:color w:val="5F5F5F"/>
          <w:sz w:val="20"/>
          <w:szCs w:val="20"/>
        </w:rPr>
        <w:t xml:space="preserve">rovide support to staff members who feel uncomfortable or ill-equipped to deal with the delivery of </w:t>
      </w:r>
      <w:r w:rsidR="00177425">
        <w:rPr>
          <w:rFonts w:asciiTheme="minorHAnsi" w:hAnsiTheme="minorHAnsi" w:cstheme="minorHAnsi"/>
          <w:color w:val="5F5F5F"/>
          <w:sz w:val="20"/>
          <w:szCs w:val="20"/>
        </w:rPr>
        <w:t>RSE</w:t>
      </w:r>
      <w:r w:rsidRPr="008D0E44">
        <w:rPr>
          <w:rFonts w:asciiTheme="minorHAnsi" w:hAnsiTheme="minorHAnsi" w:cstheme="minorHAnsi"/>
          <w:color w:val="5F5F5F"/>
          <w:sz w:val="20"/>
          <w:szCs w:val="20"/>
        </w:rPr>
        <w:t xml:space="preserve"> to pupils</w:t>
      </w:r>
    </w:p>
    <w:p w14:paraId="4AE77908" w14:textId="77777777" w:rsidR="00FB0764" w:rsidRPr="008D0E44" w:rsidRDefault="00296054" w:rsidP="00BD7531">
      <w:pPr>
        <w:pStyle w:val="Default"/>
        <w:numPr>
          <w:ilvl w:val="0"/>
          <w:numId w:val="25"/>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e</w:t>
      </w:r>
      <w:r w:rsidR="00FB0764" w:rsidRPr="008D0E44">
        <w:rPr>
          <w:rFonts w:asciiTheme="minorHAnsi" w:hAnsiTheme="minorHAnsi" w:cstheme="minorHAnsi"/>
          <w:color w:val="5F5F5F"/>
          <w:sz w:val="20"/>
          <w:szCs w:val="20"/>
        </w:rPr>
        <w:t xml:space="preserve">nsure that </w:t>
      </w:r>
      <w:r w:rsidR="00177425">
        <w:rPr>
          <w:rFonts w:asciiTheme="minorHAnsi" w:hAnsiTheme="minorHAnsi" w:cstheme="minorHAnsi"/>
          <w:color w:val="5F5F5F"/>
          <w:sz w:val="20"/>
          <w:szCs w:val="20"/>
        </w:rPr>
        <w:t>RSE</w:t>
      </w:r>
      <w:r w:rsidR="00FB0764" w:rsidRPr="008D0E44">
        <w:rPr>
          <w:rFonts w:asciiTheme="minorHAnsi" w:hAnsiTheme="minorHAnsi" w:cstheme="minorHAnsi"/>
          <w:color w:val="5F5F5F"/>
          <w:sz w:val="20"/>
          <w:szCs w:val="20"/>
        </w:rPr>
        <w:t xml:space="preserve"> is age appropriate and needs-led across all year groups; this means ensuring tha</w:t>
      </w:r>
      <w:r w:rsidR="00FC0C7E" w:rsidRPr="008D0E44">
        <w:rPr>
          <w:rFonts w:asciiTheme="minorHAnsi" w:hAnsiTheme="minorHAnsi" w:cstheme="minorHAnsi"/>
          <w:color w:val="5F5F5F"/>
          <w:sz w:val="20"/>
          <w:szCs w:val="20"/>
        </w:rPr>
        <w:t>t the curriculum develops as the</w:t>
      </w:r>
      <w:r w:rsidR="00FB0764" w:rsidRPr="008D0E44">
        <w:rPr>
          <w:rFonts w:asciiTheme="minorHAnsi" w:hAnsiTheme="minorHAnsi" w:cstheme="minorHAnsi"/>
          <w:color w:val="5F5F5F"/>
          <w:sz w:val="20"/>
          <w:szCs w:val="20"/>
        </w:rPr>
        <w:t xml:space="preserve"> pupils </w:t>
      </w:r>
      <w:r w:rsidRPr="008D0E44">
        <w:rPr>
          <w:rFonts w:asciiTheme="minorHAnsi" w:hAnsiTheme="minorHAnsi" w:cstheme="minorHAnsi"/>
          <w:color w:val="5F5F5F"/>
          <w:sz w:val="20"/>
          <w:szCs w:val="20"/>
        </w:rPr>
        <w:t>do and meets their needs</w:t>
      </w:r>
    </w:p>
    <w:p w14:paraId="2D1AF7B5" w14:textId="77777777" w:rsidR="00FB0764" w:rsidRPr="008D0E44" w:rsidRDefault="00296054" w:rsidP="00BD7531">
      <w:pPr>
        <w:pStyle w:val="Default"/>
        <w:numPr>
          <w:ilvl w:val="0"/>
          <w:numId w:val="25"/>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e</w:t>
      </w:r>
      <w:r w:rsidR="00FB0764" w:rsidRPr="008D0E44">
        <w:rPr>
          <w:rFonts w:asciiTheme="minorHAnsi" w:hAnsiTheme="minorHAnsi" w:cstheme="minorHAnsi"/>
          <w:color w:val="5F5F5F"/>
          <w:sz w:val="20"/>
          <w:szCs w:val="20"/>
        </w:rPr>
        <w:t xml:space="preserve">nsure that the knowledge and information regarding </w:t>
      </w:r>
      <w:r w:rsidR="00177425">
        <w:rPr>
          <w:rFonts w:asciiTheme="minorHAnsi" w:hAnsiTheme="minorHAnsi" w:cstheme="minorHAnsi"/>
          <w:color w:val="5F5F5F"/>
          <w:sz w:val="20"/>
          <w:szCs w:val="20"/>
        </w:rPr>
        <w:t>RSE</w:t>
      </w:r>
      <w:r w:rsidR="00FB0764" w:rsidRPr="008D0E44">
        <w:rPr>
          <w:rFonts w:asciiTheme="minorHAnsi" w:hAnsiTheme="minorHAnsi" w:cstheme="minorHAnsi"/>
          <w:color w:val="5F5F5F"/>
          <w:sz w:val="20"/>
          <w:szCs w:val="20"/>
        </w:rPr>
        <w:t xml:space="preserve"> to which all pupils are entitled is </w:t>
      </w:r>
      <w:r w:rsidRPr="008D0E44">
        <w:rPr>
          <w:rFonts w:asciiTheme="minorHAnsi" w:hAnsiTheme="minorHAnsi" w:cstheme="minorHAnsi"/>
          <w:color w:val="5F5F5F"/>
          <w:sz w:val="20"/>
          <w:szCs w:val="20"/>
        </w:rPr>
        <w:t>provided in a comprehensive way</w:t>
      </w:r>
    </w:p>
    <w:p w14:paraId="7E9D9F62" w14:textId="77777777" w:rsidR="00FB0764" w:rsidRPr="008D0E44" w:rsidRDefault="00296054" w:rsidP="00BD7531">
      <w:pPr>
        <w:pStyle w:val="Default"/>
        <w:numPr>
          <w:ilvl w:val="0"/>
          <w:numId w:val="25"/>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s</w:t>
      </w:r>
      <w:r w:rsidR="00FB0764" w:rsidRPr="008D0E44">
        <w:rPr>
          <w:rFonts w:asciiTheme="minorHAnsi" w:hAnsiTheme="minorHAnsi" w:cstheme="minorHAnsi"/>
          <w:color w:val="5F5F5F"/>
          <w:sz w:val="20"/>
          <w:szCs w:val="20"/>
        </w:rPr>
        <w:t>upport parent/carer involvement in the de</w:t>
      </w:r>
      <w:r w:rsidRPr="008D0E44">
        <w:rPr>
          <w:rFonts w:asciiTheme="minorHAnsi" w:hAnsiTheme="minorHAnsi" w:cstheme="minorHAnsi"/>
          <w:color w:val="5F5F5F"/>
          <w:sz w:val="20"/>
          <w:szCs w:val="20"/>
        </w:rPr>
        <w:t xml:space="preserve">velopment of the </w:t>
      </w:r>
      <w:r w:rsidR="00177425">
        <w:rPr>
          <w:rFonts w:asciiTheme="minorHAnsi" w:hAnsiTheme="minorHAnsi" w:cstheme="minorHAnsi"/>
          <w:color w:val="5F5F5F"/>
          <w:sz w:val="20"/>
          <w:szCs w:val="20"/>
        </w:rPr>
        <w:t>RSE</w:t>
      </w:r>
      <w:r w:rsidRPr="008D0E44">
        <w:rPr>
          <w:rFonts w:asciiTheme="minorHAnsi" w:hAnsiTheme="minorHAnsi" w:cstheme="minorHAnsi"/>
          <w:color w:val="5F5F5F"/>
          <w:sz w:val="20"/>
          <w:szCs w:val="20"/>
        </w:rPr>
        <w:t xml:space="preserve"> curriculum</w:t>
      </w:r>
    </w:p>
    <w:p w14:paraId="7FF8817C" w14:textId="77777777" w:rsidR="00FB0764" w:rsidRPr="008D0E44" w:rsidRDefault="00296054" w:rsidP="00BD7531">
      <w:pPr>
        <w:pStyle w:val="Default"/>
        <w:numPr>
          <w:ilvl w:val="0"/>
          <w:numId w:val="25"/>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e</w:t>
      </w:r>
      <w:r w:rsidR="00FB0764" w:rsidRPr="008D0E44">
        <w:rPr>
          <w:rFonts w:asciiTheme="minorHAnsi" w:hAnsiTheme="minorHAnsi" w:cstheme="minorHAnsi"/>
          <w:color w:val="5F5F5F"/>
          <w:sz w:val="20"/>
          <w:szCs w:val="20"/>
        </w:rPr>
        <w:t>nsure that their personal beliefs, values and attitudes will not prevent them from p</w:t>
      </w:r>
      <w:r w:rsidRPr="008D0E44">
        <w:rPr>
          <w:rFonts w:asciiTheme="minorHAnsi" w:hAnsiTheme="minorHAnsi" w:cstheme="minorHAnsi"/>
          <w:color w:val="5F5F5F"/>
          <w:sz w:val="20"/>
          <w:szCs w:val="20"/>
        </w:rPr>
        <w:t xml:space="preserve">roviding balanced </w:t>
      </w:r>
      <w:r w:rsidR="00177425">
        <w:rPr>
          <w:rFonts w:asciiTheme="minorHAnsi" w:hAnsiTheme="minorHAnsi" w:cstheme="minorHAnsi"/>
          <w:color w:val="5F5F5F"/>
          <w:sz w:val="20"/>
          <w:szCs w:val="20"/>
        </w:rPr>
        <w:t>RSE</w:t>
      </w:r>
      <w:r w:rsidRPr="008D0E44">
        <w:rPr>
          <w:rFonts w:asciiTheme="minorHAnsi" w:hAnsiTheme="minorHAnsi" w:cstheme="minorHAnsi"/>
          <w:color w:val="5F5F5F"/>
          <w:sz w:val="20"/>
          <w:szCs w:val="20"/>
        </w:rPr>
        <w:t xml:space="preserve"> in school</w:t>
      </w:r>
    </w:p>
    <w:p w14:paraId="7B8C813B" w14:textId="77777777" w:rsidR="00FB0764" w:rsidRPr="008D0E44" w:rsidRDefault="00296054" w:rsidP="00BD7531">
      <w:pPr>
        <w:pStyle w:val="Default"/>
        <w:numPr>
          <w:ilvl w:val="0"/>
          <w:numId w:val="25"/>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c</w:t>
      </w:r>
      <w:r w:rsidR="00FB0764" w:rsidRPr="008D0E44">
        <w:rPr>
          <w:rFonts w:asciiTheme="minorHAnsi" w:hAnsiTheme="minorHAnsi" w:cstheme="minorHAnsi"/>
          <w:color w:val="5F5F5F"/>
          <w:sz w:val="20"/>
          <w:szCs w:val="20"/>
        </w:rPr>
        <w:t xml:space="preserve">ommunicate freely with staff, </w:t>
      </w:r>
      <w:r w:rsidR="00752DBD" w:rsidRPr="008D0E44">
        <w:rPr>
          <w:rFonts w:asciiTheme="minorHAnsi" w:hAnsiTheme="minorHAnsi" w:cstheme="minorHAnsi"/>
          <w:color w:val="5F5F5F"/>
          <w:sz w:val="20"/>
          <w:szCs w:val="20"/>
        </w:rPr>
        <w:t>parents/carers</w:t>
      </w:r>
      <w:r w:rsidR="00FB0764" w:rsidRPr="008D0E44">
        <w:rPr>
          <w:rFonts w:asciiTheme="minorHAnsi" w:hAnsiTheme="minorHAnsi" w:cstheme="minorHAnsi"/>
          <w:color w:val="5F5F5F"/>
          <w:sz w:val="20"/>
          <w:szCs w:val="20"/>
        </w:rPr>
        <w:t xml:space="preserve"> and the governing body to ensure that everyone is in understanding of the school policy and curriculum for </w:t>
      </w:r>
      <w:r w:rsidR="00177425">
        <w:rPr>
          <w:rFonts w:asciiTheme="minorHAnsi" w:hAnsiTheme="minorHAnsi" w:cstheme="minorHAnsi"/>
          <w:color w:val="5F5F5F"/>
          <w:sz w:val="20"/>
          <w:szCs w:val="20"/>
        </w:rPr>
        <w:t>RSE</w:t>
      </w:r>
      <w:r w:rsidR="00FB0764" w:rsidRPr="008D0E44">
        <w:rPr>
          <w:rFonts w:asciiTheme="minorHAnsi" w:hAnsiTheme="minorHAnsi" w:cstheme="minorHAnsi"/>
          <w:color w:val="5F5F5F"/>
          <w:sz w:val="20"/>
          <w:szCs w:val="20"/>
        </w:rPr>
        <w:t xml:space="preserve">, and that any concerns or opinions regarding the provision at the school are listened to, </w:t>
      </w:r>
      <w:proofErr w:type="gramStart"/>
      <w:r w:rsidR="00FB0764" w:rsidRPr="008D0E44">
        <w:rPr>
          <w:rFonts w:asciiTheme="minorHAnsi" w:hAnsiTheme="minorHAnsi" w:cstheme="minorHAnsi"/>
          <w:color w:val="5F5F5F"/>
          <w:sz w:val="20"/>
          <w:szCs w:val="20"/>
        </w:rPr>
        <w:t>taken into account</w:t>
      </w:r>
      <w:proofErr w:type="gramEnd"/>
      <w:r w:rsidR="00FB0764" w:rsidRPr="008D0E44">
        <w:rPr>
          <w:rFonts w:asciiTheme="minorHAnsi" w:hAnsiTheme="minorHAnsi" w:cstheme="minorHAnsi"/>
          <w:color w:val="5F5F5F"/>
          <w:sz w:val="20"/>
          <w:szCs w:val="20"/>
        </w:rPr>
        <w:t xml:space="preserve"> </w:t>
      </w:r>
      <w:r w:rsidR="00A937CD" w:rsidRPr="008D0E44">
        <w:rPr>
          <w:rFonts w:asciiTheme="minorHAnsi" w:hAnsiTheme="minorHAnsi" w:cstheme="minorHAnsi"/>
          <w:color w:val="5F5F5F"/>
          <w:sz w:val="20"/>
          <w:szCs w:val="20"/>
        </w:rPr>
        <w:t>and acted on as</w:t>
      </w:r>
      <w:r w:rsidRPr="008D0E44">
        <w:rPr>
          <w:rFonts w:asciiTheme="minorHAnsi" w:hAnsiTheme="minorHAnsi" w:cstheme="minorHAnsi"/>
          <w:color w:val="5F5F5F"/>
          <w:sz w:val="20"/>
          <w:szCs w:val="20"/>
        </w:rPr>
        <w:t xml:space="preserve"> appropriate</w:t>
      </w:r>
    </w:p>
    <w:p w14:paraId="5846B921" w14:textId="77777777" w:rsidR="00905BEF" w:rsidRPr="008D0E44" w:rsidRDefault="00905BEF" w:rsidP="00BD7531">
      <w:pPr>
        <w:pStyle w:val="Default"/>
        <w:numPr>
          <w:ilvl w:val="0"/>
          <w:numId w:val="25"/>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share the school’s</w:t>
      </w:r>
      <w:r w:rsidR="00FB0764" w:rsidRPr="008D0E44">
        <w:rPr>
          <w:rFonts w:asciiTheme="minorHAnsi" w:hAnsiTheme="minorHAnsi" w:cstheme="minorHAnsi"/>
          <w:color w:val="5F5F5F"/>
          <w:sz w:val="20"/>
          <w:szCs w:val="20"/>
        </w:rPr>
        <w:t xml:space="preserve"> pro</w:t>
      </w:r>
      <w:r w:rsidRPr="008D0E44">
        <w:rPr>
          <w:rFonts w:asciiTheme="minorHAnsi" w:hAnsiTheme="minorHAnsi" w:cstheme="minorHAnsi"/>
          <w:color w:val="5F5F5F"/>
          <w:sz w:val="20"/>
          <w:szCs w:val="20"/>
        </w:rPr>
        <w:t xml:space="preserve">vision </w:t>
      </w:r>
      <w:r w:rsidR="00FB0764" w:rsidRPr="008D0E44">
        <w:rPr>
          <w:rFonts w:asciiTheme="minorHAnsi" w:hAnsiTheme="minorHAnsi" w:cstheme="minorHAnsi"/>
          <w:color w:val="5F5F5F"/>
          <w:sz w:val="20"/>
          <w:szCs w:val="20"/>
        </w:rPr>
        <w:t>f</w:t>
      </w:r>
      <w:r w:rsidRPr="008D0E44">
        <w:rPr>
          <w:rFonts w:asciiTheme="minorHAnsi" w:hAnsiTheme="minorHAnsi" w:cstheme="minorHAnsi"/>
          <w:color w:val="5F5F5F"/>
          <w:sz w:val="20"/>
          <w:szCs w:val="20"/>
        </w:rPr>
        <w:t>or</w:t>
      </w:r>
      <w:r w:rsidR="00FB0764" w:rsidRPr="008D0E44">
        <w:rPr>
          <w:rFonts w:asciiTheme="minorHAnsi" w:hAnsiTheme="minorHAnsi" w:cstheme="minorHAnsi"/>
          <w:color w:val="5F5F5F"/>
          <w:sz w:val="20"/>
          <w:szCs w:val="20"/>
        </w:rPr>
        <w:t xml:space="preserve"> </w:t>
      </w:r>
      <w:r w:rsidR="00177425">
        <w:rPr>
          <w:rFonts w:asciiTheme="minorHAnsi" w:hAnsiTheme="minorHAnsi" w:cstheme="minorHAnsi"/>
          <w:color w:val="5F5F5F"/>
          <w:sz w:val="20"/>
          <w:szCs w:val="20"/>
        </w:rPr>
        <w:t>RSE</w:t>
      </w:r>
      <w:r w:rsidR="00FB0764" w:rsidRPr="008D0E44">
        <w:rPr>
          <w:rFonts w:asciiTheme="minorHAnsi" w:hAnsiTheme="minorHAnsi" w:cstheme="minorHAnsi"/>
          <w:color w:val="5F5F5F"/>
          <w:sz w:val="20"/>
          <w:szCs w:val="20"/>
        </w:rPr>
        <w:t xml:space="preserve"> </w:t>
      </w:r>
      <w:r w:rsidRPr="008D0E44">
        <w:rPr>
          <w:rFonts w:asciiTheme="minorHAnsi" w:hAnsiTheme="minorHAnsi" w:cstheme="minorHAnsi"/>
          <w:color w:val="5F5F5F"/>
          <w:sz w:val="20"/>
          <w:szCs w:val="20"/>
        </w:rPr>
        <w:t>with parents/carers in order to ensure they can support this at home</w:t>
      </w:r>
    </w:p>
    <w:p w14:paraId="2C391B34" w14:textId="77777777" w:rsidR="00FB0764" w:rsidRPr="008D0E44" w:rsidRDefault="00296054" w:rsidP="00BD7531">
      <w:pPr>
        <w:pStyle w:val="Default"/>
        <w:numPr>
          <w:ilvl w:val="0"/>
          <w:numId w:val="25"/>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communicate</w:t>
      </w:r>
      <w:r w:rsidR="00FB0764" w:rsidRPr="008D0E44">
        <w:rPr>
          <w:rFonts w:asciiTheme="minorHAnsi" w:hAnsiTheme="minorHAnsi" w:cstheme="minorHAnsi"/>
          <w:color w:val="5F5F5F"/>
          <w:sz w:val="20"/>
          <w:szCs w:val="20"/>
        </w:rPr>
        <w:t xml:space="preserve"> to </w:t>
      </w:r>
      <w:r w:rsidR="00C64117" w:rsidRPr="008D0E44">
        <w:rPr>
          <w:rFonts w:asciiTheme="minorHAnsi" w:hAnsiTheme="minorHAnsi" w:cstheme="minorHAnsi"/>
          <w:color w:val="5F5F5F"/>
          <w:sz w:val="20"/>
          <w:szCs w:val="20"/>
        </w:rPr>
        <w:t>parents/carers</w:t>
      </w:r>
      <w:r w:rsidRPr="008D0E44">
        <w:rPr>
          <w:rFonts w:asciiTheme="minorHAnsi" w:hAnsiTheme="minorHAnsi" w:cstheme="minorHAnsi"/>
          <w:color w:val="5F5F5F"/>
          <w:sz w:val="20"/>
          <w:szCs w:val="20"/>
        </w:rPr>
        <w:t xml:space="preserve"> any additional support </w:t>
      </w:r>
      <w:r w:rsidR="00905BEF" w:rsidRPr="008D0E44">
        <w:rPr>
          <w:rFonts w:asciiTheme="minorHAnsi" w:hAnsiTheme="minorHAnsi" w:cstheme="minorHAnsi"/>
          <w:color w:val="5F5F5F"/>
          <w:sz w:val="20"/>
          <w:szCs w:val="20"/>
        </w:rPr>
        <w:t xml:space="preserve">that is </w:t>
      </w:r>
      <w:r w:rsidRPr="008D0E44">
        <w:rPr>
          <w:rFonts w:asciiTheme="minorHAnsi" w:hAnsiTheme="minorHAnsi" w:cstheme="minorHAnsi"/>
          <w:color w:val="5F5F5F"/>
          <w:sz w:val="20"/>
          <w:szCs w:val="20"/>
        </w:rPr>
        <w:t xml:space="preserve">available </w:t>
      </w:r>
      <w:r w:rsidR="00905BEF" w:rsidRPr="008D0E44">
        <w:rPr>
          <w:rFonts w:asciiTheme="minorHAnsi" w:hAnsiTheme="minorHAnsi" w:cstheme="minorHAnsi"/>
          <w:color w:val="5F5F5F"/>
          <w:sz w:val="20"/>
          <w:szCs w:val="20"/>
        </w:rPr>
        <w:t xml:space="preserve">from </w:t>
      </w:r>
      <w:proofErr w:type="gramStart"/>
      <w:r w:rsidR="00905BEF" w:rsidRPr="008D0E44">
        <w:rPr>
          <w:rFonts w:asciiTheme="minorHAnsi" w:hAnsiTheme="minorHAnsi" w:cstheme="minorHAnsi"/>
          <w:color w:val="5F5F5F"/>
          <w:sz w:val="20"/>
          <w:szCs w:val="20"/>
        </w:rPr>
        <w:t>the  school</w:t>
      </w:r>
      <w:proofErr w:type="gramEnd"/>
      <w:r w:rsidR="00905BEF" w:rsidRPr="008D0E44">
        <w:rPr>
          <w:rFonts w:asciiTheme="minorHAnsi" w:hAnsiTheme="minorHAnsi" w:cstheme="minorHAnsi"/>
          <w:color w:val="5F5F5F"/>
          <w:sz w:val="20"/>
          <w:szCs w:val="20"/>
        </w:rPr>
        <w:t xml:space="preserve"> to support them with </w:t>
      </w:r>
      <w:r w:rsidR="00177425">
        <w:rPr>
          <w:rFonts w:asciiTheme="minorHAnsi" w:hAnsiTheme="minorHAnsi" w:cstheme="minorHAnsi"/>
          <w:color w:val="5F5F5F"/>
          <w:sz w:val="20"/>
          <w:szCs w:val="20"/>
        </w:rPr>
        <w:t>RSE</w:t>
      </w:r>
      <w:r w:rsidR="00905BEF" w:rsidRPr="008D0E44">
        <w:rPr>
          <w:rFonts w:asciiTheme="minorHAnsi" w:hAnsiTheme="minorHAnsi" w:cstheme="minorHAnsi"/>
          <w:color w:val="5F5F5F"/>
          <w:sz w:val="20"/>
          <w:szCs w:val="20"/>
        </w:rPr>
        <w:t xml:space="preserve"> at home</w:t>
      </w:r>
    </w:p>
    <w:p w14:paraId="25D5692B" w14:textId="77777777" w:rsidR="0080075C" w:rsidRPr="008D0E44" w:rsidRDefault="0080075C" w:rsidP="00DE49DC">
      <w:pPr>
        <w:pStyle w:val="ListParagraph"/>
        <w:rPr>
          <w:rFonts w:cstheme="minorHAnsi"/>
          <w:b/>
          <w:sz w:val="20"/>
          <w:szCs w:val="20"/>
        </w:rPr>
      </w:pPr>
    </w:p>
    <w:p w14:paraId="073050D8" w14:textId="77777777" w:rsidR="00DE49DC" w:rsidRPr="008D0E44" w:rsidRDefault="00DE49DC" w:rsidP="00DE49DC">
      <w:pPr>
        <w:pStyle w:val="ListParagraph"/>
        <w:numPr>
          <w:ilvl w:val="0"/>
          <w:numId w:val="7"/>
        </w:numPr>
        <w:rPr>
          <w:rFonts w:cstheme="minorHAnsi"/>
          <w:b/>
          <w:sz w:val="20"/>
          <w:szCs w:val="20"/>
        </w:rPr>
      </w:pPr>
      <w:r w:rsidRPr="008D0E44">
        <w:rPr>
          <w:rFonts w:cstheme="minorHAnsi"/>
          <w:b/>
          <w:sz w:val="20"/>
          <w:szCs w:val="20"/>
        </w:rPr>
        <w:t>Governors</w:t>
      </w:r>
    </w:p>
    <w:p w14:paraId="1B716857" w14:textId="448FF705" w:rsidR="00DE49DC" w:rsidRPr="00474A18" w:rsidRDefault="00DE49DC" w:rsidP="00DE49DC">
      <w:pPr>
        <w:pStyle w:val="Default"/>
        <w:rPr>
          <w:rFonts w:asciiTheme="minorHAnsi" w:hAnsiTheme="minorHAnsi" w:cstheme="minorHAnsi"/>
          <w:color w:val="5F5F5F"/>
          <w:sz w:val="20"/>
          <w:szCs w:val="20"/>
        </w:rPr>
      </w:pPr>
      <w:r w:rsidRPr="00474A18">
        <w:rPr>
          <w:rFonts w:asciiTheme="minorHAnsi" w:hAnsiTheme="minorHAnsi" w:cstheme="minorHAnsi"/>
          <w:color w:val="5F5F5F"/>
          <w:sz w:val="20"/>
          <w:szCs w:val="20"/>
        </w:rPr>
        <w:t xml:space="preserve">The governing body </w:t>
      </w:r>
      <w:proofErr w:type="gramStart"/>
      <w:r w:rsidRPr="00474A18">
        <w:rPr>
          <w:rFonts w:asciiTheme="minorHAnsi" w:hAnsiTheme="minorHAnsi" w:cstheme="minorHAnsi"/>
          <w:color w:val="5F5F5F"/>
          <w:sz w:val="20"/>
          <w:szCs w:val="20"/>
        </w:rPr>
        <w:t>as a whole plays</w:t>
      </w:r>
      <w:proofErr w:type="gramEnd"/>
      <w:r w:rsidRPr="00474A18">
        <w:rPr>
          <w:rFonts w:asciiTheme="minorHAnsi" w:hAnsiTheme="minorHAnsi" w:cstheme="minorHAnsi"/>
          <w:color w:val="5F5F5F"/>
          <w:sz w:val="20"/>
          <w:szCs w:val="20"/>
        </w:rPr>
        <w:t xml:space="preserve"> an active role in monitoring, developing and reviewing the policy and its implementation in school. When aspects of </w:t>
      </w:r>
      <w:r w:rsidR="00177425" w:rsidRPr="00474A18">
        <w:rPr>
          <w:rFonts w:asciiTheme="minorHAnsi" w:hAnsiTheme="minorHAnsi" w:cstheme="minorHAnsi"/>
          <w:color w:val="5F5F5F"/>
          <w:sz w:val="20"/>
          <w:szCs w:val="20"/>
        </w:rPr>
        <w:t>RSE</w:t>
      </w:r>
      <w:r w:rsidRPr="00474A18">
        <w:rPr>
          <w:rFonts w:asciiTheme="minorHAnsi" w:hAnsiTheme="minorHAnsi" w:cstheme="minorHAnsi"/>
          <w:color w:val="5F5F5F"/>
          <w:sz w:val="20"/>
          <w:szCs w:val="20"/>
        </w:rPr>
        <w:t xml:space="preserve"> appear in the School Improvement Plan, a governor will be assigned to reflect on, monitor and review the work as appropriate. </w:t>
      </w:r>
    </w:p>
    <w:p w14:paraId="68BC9351" w14:textId="77777777" w:rsidR="00C43D92" w:rsidRPr="00474A18" w:rsidRDefault="00C43D92" w:rsidP="00C43D92">
      <w:pPr>
        <w:autoSpaceDE w:val="0"/>
        <w:autoSpaceDN w:val="0"/>
        <w:adjustRightInd w:val="0"/>
        <w:spacing w:after="0" w:line="240" w:lineRule="auto"/>
        <w:rPr>
          <w:rFonts w:ascii="Arial MT" w:hAnsi="Arial MT" w:cs="Arial MT"/>
          <w:color w:val="000000"/>
          <w:sz w:val="24"/>
          <w:szCs w:val="24"/>
        </w:rPr>
      </w:pPr>
    </w:p>
    <w:p w14:paraId="256C6FBB" w14:textId="77777777" w:rsidR="00C43D92" w:rsidRPr="00474A18" w:rsidRDefault="00C43D92" w:rsidP="00C43D92">
      <w:pPr>
        <w:pStyle w:val="Default"/>
        <w:rPr>
          <w:rFonts w:asciiTheme="minorHAnsi" w:hAnsiTheme="minorHAnsi" w:cstheme="minorHAnsi"/>
          <w:color w:val="5F5F5F"/>
          <w:sz w:val="20"/>
          <w:szCs w:val="20"/>
        </w:rPr>
      </w:pPr>
      <w:r w:rsidRPr="00474A18">
        <w:rPr>
          <w:rFonts w:asciiTheme="minorHAnsi" w:hAnsiTheme="minorHAnsi" w:cstheme="minorHAnsi"/>
          <w:color w:val="5F5F5F"/>
          <w:sz w:val="20"/>
          <w:szCs w:val="20"/>
        </w:rPr>
        <w:t xml:space="preserve">As well as fulfilling their legal obligations, the governing body will also make sure that: </w:t>
      </w:r>
    </w:p>
    <w:p w14:paraId="4C072296" w14:textId="77777777" w:rsidR="00C43D92" w:rsidRPr="00474A18" w:rsidRDefault="00C43D92" w:rsidP="00C43D92">
      <w:pPr>
        <w:pStyle w:val="Default"/>
        <w:numPr>
          <w:ilvl w:val="0"/>
          <w:numId w:val="25"/>
        </w:numPr>
        <w:rPr>
          <w:rFonts w:asciiTheme="minorHAnsi" w:hAnsiTheme="minorHAnsi" w:cstheme="minorHAnsi"/>
          <w:color w:val="5F5F5F"/>
          <w:sz w:val="20"/>
          <w:szCs w:val="20"/>
        </w:rPr>
      </w:pPr>
      <w:r w:rsidRPr="00474A18">
        <w:rPr>
          <w:rFonts w:asciiTheme="minorHAnsi" w:hAnsiTheme="minorHAnsi" w:cstheme="minorHAnsi"/>
          <w:color w:val="5F5F5F"/>
          <w:sz w:val="20"/>
          <w:szCs w:val="20"/>
        </w:rPr>
        <w:t>all pupils make progress in achieving the expected educational outcomes</w:t>
      </w:r>
    </w:p>
    <w:p w14:paraId="48C6C389" w14:textId="77777777" w:rsidR="00C43D92" w:rsidRPr="00474A18" w:rsidRDefault="00C43D92" w:rsidP="00C43D92">
      <w:pPr>
        <w:pStyle w:val="Default"/>
        <w:numPr>
          <w:ilvl w:val="0"/>
          <w:numId w:val="25"/>
        </w:numPr>
        <w:rPr>
          <w:rFonts w:asciiTheme="minorHAnsi" w:hAnsiTheme="minorHAnsi" w:cstheme="minorHAnsi"/>
          <w:color w:val="5F5F5F"/>
          <w:sz w:val="20"/>
          <w:szCs w:val="20"/>
        </w:rPr>
      </w:pPr>
      <w:r w:rsidRPr="00474A18">
        <w:rPr>
          <w:rFonts w:asciiTheme="minorHAnsi" w:hAnsiTheme="minorHAnsi" w:cstheme="minorHAnsi"/>
          <w:color w:val="5F5F5F"/>
          <w:sz w:val="20"/>
          <w:szCs w:val="20"/>
        </w:rPr>
        <w:t xml:space="preserve">the subjects are well led, effectively managed and well planned; </w:t>
      </w:r>
    </w:p>
    <w:p w14:paraId="0C483FF4" w14:textId="77777777" w:rsidR="00C43D92" w:rsidRPr="00474A18" w:rsidRDefault="00C43D92" w:rsidP="00C43D92">
      <w:pPr>
        <w:pStyle w:val="Default"/>
        <w:numPr>
          <w:ilvl w:val="0"/>
          <w:numId w:val="25"/>
        </w:numPr>
        <w:rPr>
          <w:rFonts w:asciiTheme="minorHAnsi" w:hAnsiTheme="minorHAnsi" w:cstheme="minorHAnsi"/>
          <w:color w:val="5F5F5F"/>
          <w:sz w:val="20"/>
          <w:szCs w:val="20"/>
        </w:rPr>
      </w:pPr>
      <w:r w:rsidRPr="00474A18">
        <w:rPr>
          <w:rFonts w:asciiTheme="minorHAnsi" w:hAnsiTheme="minorHAnsi" w:cstheme="minorHAnsi"/>
          <w:color w:val="5F5F5F"/>
          <w:sz w:val="20"/>
          <w:szCs w:val="20"/>
        </w:rPr>
        <w:t xml:space="preserve">the quality of provision is subject to regular and effective self-evaluation; </w:t>
      </w:r>
    </w:p>
    <w:p w14:paraId="4ACA3DAB" w14:textId="77777777" w:rsidR="00C43D92" w:rsidRPr="00474A18" w:rsidRDefault="00C43D92" w:rsidP="00C43D92">
      <w:pPr>
        <w:pStyle w:val="Default"/>
        <w:numPr>
          <w:ilvl w:val="0"/>
          <w:numId w:val="25"/>
        </w:numPr>
        <w:rPr>
          <w:rFonts w:asciiTheme="minorHAnsi" w:hAnsiTheme="minorHAnsi" w:cstheme="minorHAnsi"/>
          <w:color w:val="5F5F5F"/>
          <w:sz w:val="20"/>
          <w:szCs w:val="20"/>
        </w:rPr>
      </w:pPr>
      <w:r w:rsidRPr="00474A18">
        <w:rPr>
          <w:rFonts w:asciiTheme="minorHAnsi" w:hAnsiTheme="minorHAnsi" w:cstheme="minorHAnsi"/>
          <w:color w:val="5F5F5F"/>
          <w:sz w:val="20"/>
          <w:szCs w:val="20"/>
        </w:rPr>
        <w:t xml:space="preserve">teaching is delivered in ways that are accessible to all pupils with SEND; </w:t>
      </w:r>
    </w:p>
    <w:p w14:paraId="4BACB4A5" w14:textId="0C60CF62" w:rsidR="00C43D92" w:rsidRPr="00474A18" w:rsidRDefault="00C43D92" w:rsidP="00C43D92">
      <w:pPr>
        <w:pStyle w:val="Default"/>
        <w:numPr>
          <w:ilvl w:val="0"/>
          <w:numId w:val="25"/>
        </w:numPr>
        <w:rPr>
          <w:rFonts w:asciiTheme="minorHAnsi" w:hAnsiTheme="minorHAnsi" w:cstheme="minorHAnsi"/>
          <w:color w:val="5F5F5F"/>
          <w:sz w:val="20"/>
          <w:szCs w:val="20"/>
        </w:rPr>
      </w:pPr>
      <w:r w:rsidRPr="00474A18">
        <w:rPr>
          <w:rFonts w:asciiTheme="minorHAnsi" w:hAnsiTheme="minorHAnsi" w:cstheme="minorHAnsi"/>
          <w:color w:val="5F5F5F"/>
          <w:sz w:val="20"/>
          <w:szCs w:val="20"/>
        </w:rPr>
        <w:t>clear information is provided for parents on the subject content and the right to request that their child is withdrawn</w:t>
      </w:r>
      <w:r w:rsidR="00362574" w:rsidRPr="00474A18">
        <w:rPr>
          <w:rFonts w:asciiTheme="minorHAnsi" w:hAnsiTheme="minorHAnsi" w:cstheme="minorHAnsi"/>
          <w:color w:val="5F5F5F"/>
          <w:sz w:val="20"/>
          <w:szCs w:val="20"/>
        </w:rPr>
        <w:t xml:space="preserve"> from appropriate areas</w:t>
      </w:r>
    </w:p>
    <w:p w14:paraId="3B9AEA85" w14:textId="79008F8F" w:rsidR="00C43D92" w:rsidRPr="00474A18" w:rsidRDefault="00C43D92" w:rsidP="00DE49DC">
      <w:pPr>
        <w:pStyle w:val="Default"/>
        <w:numPr>
          <w:ilvl w:val="0"/>
          <w:numId w:val="25"/>
        </w:numPr>
        <w:rPr>
          <w:rFonts w:asciiTheme="minorHAnsi" w:hAnsiTheme="minorHAnsi" w:cstheme="minorHAnsi"/>
          <w:color w:val="5F5F5F"/>
          <w:sz w:val="20"/>
          <w:szCs w:val="20"/>
        </w:rPr>
      </w:pPr>
      <w:r w:rsidRPr="00474A18">
        <w:rPr>
          <w:rFonts w:asciiTheme="minorHAnsi" w:hAnsiTheme="minorHAnsi" w:cstheme="minorHAnsi"/>
          <w:color w:val="5F5F5F"/>
          <w:sz w:val="20"/>
          <w:szCs w:val="20"/>
        </w:rPr>
        <w:t>the subjects are resourced, staffed and timetabled in a way that ensures that the school can fulfil its legal obligations</w:t>
      </w:r>
    </w:p>
    <w:p w14:paraId="4123BC38" w14:textId="77777777" w:rsidR="004A58A9" w:rsidRPr="008D0E44" w:rsidRDefault="004A58A9" w:rsidP="004A58A9">
      <w:pPr>
        <w:autoSpaceDE w:val="0"/>
        <w:autoSpaceDN w:val="0"/>
        <w:adjustRightInd w:val="0"/>
        <w:spacing w:after="0" w:line="240" w:lineRule="auto"/>
        <w:rPr>
          <w:rFonts w:cstheme="minorHAnsi"/>
          <w:i/>
          <w:color w:val="000000"/>
          <w:sz w:val="20"/>
        </w:rPr>
      </w:pPr>
    </w:p>
    <w:p w14:paraId="2B5528AB" w14:textId="5CA96356" w:rsidR="00ED77D0" w:rsidRPr="008D0E44" w:rsidRDefault="00E8440A" w:rsidP="00393CDD">
      <w:pPr>
        <w:pStyle w:val="ListParagraph"/>
        <w:numPr>
          <w:ilvl w:val="0"/>
          <w:numId w:val="7"/>
        </w:numPr>
      </w:pPr>
      <w:r w:rsidRPr="008D0E44">
        <w:rPr>
          <w:rFonts w:cstheme="minorHAnsi"/>
          <w:b/>
          <w:sz w:val="20"/>
          <w:szCs w:val="20"/>
        </w:rPr>
        <w:t>Pupils</w:t>
      </w:r>
    </w:p>
    <w:p w14:paraId="68D6DF70" w14:textId="01861B0B" w:rsidR="001D1112" w:rsidRPr="00765B08" w:rsidRDefault="005A75E5" w:rsidP="00765B08">
      <w:pPr>
        <w:pStyle w:val="Default"/>
        <w:rPr>
          <w:rFonts w:asciiTheme="minorHAnsi" w:hAnsiTheme="minorHAnsi" w:cstheme="minorHAnsi"/>
          <w:color w:val="5F5F5F"/>
          <w:sz w:val="20"/>
          <w:szCs w:val="20"/>
        </w:rPr>
      </w:pPr>
      <w:r w:rsidRPr="00765B08">
        <w:rPr>
          <w:rFonts w:asciiTheme="minorHAnsi" w:hAnsiTheme="minorHAnsi" w:cstheme="minorHAnsi"/>
          <w:color w:val="5F5F5F"/>
          <w:sz w:val="20"/>
          <w:szCs w:val="20"/>
        </w:rPr>
        <w:t xml:space="preserve">All pupils: </w:t>
      </w:r>
      <w:r w:rsidR="00296054" w:rsidRPr="00765B08">
        <w:rPr>
          <w:rFonts w:asciiTheme="minorHAnsi" w:hAnsiTheme="minorHAnsi" w:cstheme="minorHAnsi"/>
          <w:color w:val="5F5F5F"/>
          <w:sz w:val="20"/>
          <w:szCs w:val="20"/>
        </w:rPr>
        <w:t>a</w:t>
      </w:r>
      <w:r w:rsidRPr="00765B08">
        <w:rPr>
          <w:rFonts w:asciiTheme="minorHAnsi" w:hAnsiTheme="minorHAnsi" w:cstheme="minorHAnsi"/>
          <w:color w:val="5F5F5F"/>
          <w:sz w:val="20"/>
          <w:szCs w:val="20"/>
        </w:rPr>
        <w:t xml:space="preserve">re expected to attend the statutory </w:t>
      </w:r>
      <w:r w:rsidR="0032347A" w:rsidRPr="00765B08">
        <w:rPr>
          <w:rFonts w:asciiTheme="minorHAnsi" w:hAnsiTheme="minorHAnsi" w:cstheme="minorHAnsi"/>
          <w:color w:val="5F5F5F"/>
          <w:sz w:val="20"/>
          <w:szCs w:val="20"/>
        </w:rPr>
        <w:t xml:space="preserve">National Curriculum Science </w:t>
      </w:r>
      <w:r w:rsidRPr="00765B08">
        <w:rPr>
          <w:rFonts w:asciiTheme="minorHAnsi" w:hAnsiTheme="minorHAnsi" w:cstheme="minorHAnsi"/>
          <w:color w:val="5F5F5F"/>
          <w:sz w:val="20"/>
          <w:szCs w:val="20"/>
        </w:rPr>
        <w:t xml:space="preserve">elements of the </w:t>
      </w:r>
      <w:r w:rsidR="00177425" w:rsidRPr="00765B08">
        <w:rPr>
          <w:rFonts w:asciiTheme="minorHAnsi" w:hAnsiTheme="minorHAnsi" w:cstheme="minorHAnsi"/>
          <w:color w:val="5F5F5F"/>
          <w:sz w:val="20"/>
          <w:szCs w:val="20"/>
        </w:rPr>
        <w:t>RSE</w:t>
      </w:r>
      <w:r w:rsidR="00296054" w:rsidRPr="00765B08">
        <w:rPr>
          <w:rFonts w:asciiTheme="minorHAnsi" w:hAnsiTheme="minorHAnsi" w:cstheme="minorHAnsi"/>
          <w:color w:val="5F5F5F"/>
          <w:sz w:val="20"/>
          <w:szCs w:val="20"/>
        </w:rPr>
        <w:t xml:space="preserve"> curriculum</w:t>
      </w:r>
      <w:r w:rsidRPr="00765B08">
        <w:rPr>
          <w:rFonts w:asciiTheme="minorHAnsi" w:hAnsiTheme="minorHAnsi" w:cstheme="minorHAnsi"/>
          <w:color w:val="5F5F5F"/>
          <w:sz w:val="20"/>
          <w:szCs w:val="20"/>
        </w:rPr>
        <w:t xml:space="preserve"> </w:t>
      </w:r>
      <w:r w:rsidR="001D1112" w:rsidRPr="00765B08">
        <w:rPr>
          <w:rFonts w:asciiTheme="minorHAnsi" w:hAnsiTheme="minorHAnsi" w:cstheme="minorHAnsi"/>
          <w:color w:val="5F5F5F"/>
          <w:sz w:val="20"/>
          <w:szCs w:val="20"/>
        </w:rPr>
        <w:t>and the statutory Relationships Education</w:t>
      </w:r>
      <w:r w:rsidR="003E53F3" w:rsidRPr="00765B08">
        <w:rPr>
          <w:rFonts w:asciiTheme="minorHAnsi" w:hAnsiTheme="minorHAnsi" w:cstheme="minorHAnsi"/>
          <w:color w:val="5F5F5F"/>
          <w:sz w:val="20"/>
          <w:szCs w:val="20"/>
        </w:rPr>
        <w:t xml:space="preserve"> and Health Education</w:t>
      </w:r>
      <w:r w:rsidR="001D1112" w:rsidRPr="00765B08">
        <w:rPr>
          <w:rFonts w:asciiTheme="minorHAnsi" w:hAnsiTheme="minorHAnsi" w:cstheme="minorHAnsi"/>
          <w:color w:val="5F5F5F"/>
          <w:sz w:val="20"/>
          <w:szCs w:val="20"/>
        </w:rPr>
        <w:t xml:space="preserve"> curriculum</w:t>
      </w:r>
    </w:p>
    <w:p w14:paraId="1646A96D" w14:textId="77777777" w:rsidR="00296054" w:rsidRPr="00765B08" w:rsidRDefault="00296054" w:rsidP="00BD7531">
      <w:pPr>
        <w:pStyle w:val="Default"/>
        <w:numPr>
          <w:ilvl w:val="0"/>
          <w:numId w:val="24"/>
        </w:numPr>
        <w:rPr>
          <w:rFonts w:asciiTheme="minorHAnsi" w:hAnsiTheme="minorHAnsi" w:cstheme="minorHAnsi"/>
          <w:color w:val="5F5F5F"/>
          <w:sz w:val="20"/>
          <w:szCs w:val="20"/>
        </w:rPr>
      </w:pPr>
      <w:r w:rsidRPr="00765B08">
        <w:rPr>
          <w:rFonts w:asciiTheme="minorHAnsi" w:hAnsiTheme="minorHAnsi" w:cstheme="minorHAnsi"/>
          <w:color w:val="5F5F5F"/>
          <w:sz w:val="20"/>
          <w:szCs w:val="20"/>
        </w:rPr>
        <w:t>s</w:t>
      </w:r>
      <w:r w:rsidR="005A75E5" w:rsidRPr="00765B08">
        <w:rPr>
          <w:rFonts w:asciiTheme="minorHAnsi" w:hAnsiTheme="minorHAnsi" w:cstheme="minorHAnsi"/>
          <w:color w:val="5F5F5F"/>
          <w:sz w:val="20"/>
          <w:szCs w:val="20"/>
        </w:rPr>
        <w:t>hould support one another with</w:t>
      </w:r>
      <w:r w:rsidRPr="00765B08">
        <w:rPr>
          <w:rFonts w:asciiTheme="minorHAnsi" w:hAnsiTheme="minorHAnsi" w:cstheme="minorHAnsi"/>
          <w:color w:val="5F5F5F"/>
          <w:sz w:val="20"/>
          <w:szCs w:val="20"/>
        </w:rPr>
        <w:t xml:space="preserve"> issues that arise through </w:t>
      </w:r>
      <w:r w:rsidR="00177425" w:rsidRPr="00765B08">
        <w:rPr>
          <w:rFonts w:asciiTheme="minorHAnsi" w:hAnsiTheme="minorHAnsi" w:cstheme="minorHAnsi"/>
          <w:color w:val="5F5F5F"/>
          <w:sz w:val="20"/>
          <w:szCs w:val="20"/>
        </w:rPr>
        <w:t>RSE</w:t>
      </w:r>
      <w:r w:rsidR="00031986" w:rsidRPr="00765B08">
        <w:rPr>
          <w:rFonts w:asciiTheme="minorHAnsi" w:hAnsiTheme="minorHAnsi" w:cstheme="minorHAnsi"/>
          <w:color w:val="5F5F5F"/>
          <w:sz w:val="20"/>
          <w:szCs w:val="20"/>
        </w:rPr>
        <w:t xml:space="preserve"> by, for example, alerting relevant members of staff to any potential worries or issues</w:t>
      </w:r>
    </w:p>
    <w:p w14:paraId="2FDE76FE" w14:textId="735F0659" w:rsidR="00296054" w:rsidRPr="00765B08" w:rsidRDefault="00296054" w:rsidP="00BD7531">
      <w:pPr>
        <w:pStyle w:val="Default"/>
        <w:numPr>
          <w:ilvl w:val="0"/>
          <w:numId w:val="24"/>
        </w:numPr>
        <w:rPr>
          <w:rFonts w:asciiTheme="minorHAnsi" w:hAnsiTheme="minorHAnsi" w:cstheme="minorHAnsi"/>
          <w:color w:val="5F5F5F"/>
          <w:sz w:val="20"/>
          <w:szCs w:val="20"/>
        </w:rPr>
      </w:pPr>
      <w:r w:rsidRPr="00765B08">
        <w:rPr>
          <w:rFonts w:asciiTheme="minorHAnsi" w:hAnsiTheme="minorHAnsi" w:cstheme="minorHAnsi"/>
          <w:color w:val="5F5F5F"/>
          <w:sz w:val="20"/>
          <w:szCs w:val="20"/>
        </w:rPr>
        <w:t>will listen in class, be</w:t>
      </w:r>
      <w:r w:rsidR="005A75E5" w:rsidRPr="00765B08">
        <w:rPr>
          <w:rFonts w:asciiTheme="minorHAnsi" w:hAnsiTheme="minorHAnsi" w:cstheme="minorHAnsi"/>
          <w:color w:val="5F5F5F"/>
          <w:sz w:val="20"/>
          <w:szCs w:val="20"/>
        </w:rPr>
        <w:t xml:space="preserve"> considerate of other</w:t>
      </w:r>
      <w:r w:rsidR="00A937CD" w:rsidRPr="00765B08">
        <w:rPr>
          <w:rFonts w:asciiTheme="minorHAnsi" w:hAnsiTheme="minorHAnsi" w:cstheme="minorHAnsi"/>
          <w:color w:val="5F5F5F"/>
          <w:sz w:val="20"/>
          <w:szCs w:val="20"/>
        </w:rPr>
        <w:t xml:space="preserve"> people’s feelings and beliefs </w:t>
      </w:r>
      <w:r w:rsidR="005A75E5" w:rsidRPr="00765B08">
        <w:rPr>
          <w:rFonts w:asciiTheme="minorHAnsi" w:hAnsiTheme="minorHAnsi" w:cstheme="minorHAnsi"/>
          <w:color w:val="5F5F5F"/>
          <w:sz w:val="20"/>
          <w:szCs w:val="20"/>
        </w:rPr>
        <w:t xml:space="preserve">and </w:t>
      </w:r>
      <w:r w:rsidRPr="00765B08">
        <w:rPr>
          <w:rFonts w:asciiTheme="minorHAnsi" w:hAnsiTheme="minorHAnsi" w:cstheme="minorHAnsi"/>
          <w:color w:val="5F5F5F"/>
          <w:sz w:val="20"/>
          <w:szCs w:val="20"/>
        </w:rPr>
        <w:t>comply</w:t>
      </w:r>
      <w:r w:rsidR="00905BEF" w:rsidRPr="00765B08">
        <w:rPr>
          <w:rFonts w:asciiTheme="minorHAnsi" w:hAnsiTheme="minorHAnsi" w:cstheme="minorHAnsi"/>
          <w:color w:val="5F5F5F"/>
          <w:sz w:val="20"/>
          <w:szCs w:val="20"/>
        </w:rPr>
        <w:t xml:space="preserve"> with </w:t>
      </w:r>
      <w:r w:rsidR="00A937CD" w:rsidRPr="00765B08">
        <w:rPr>
          <w:rFonts w:asciiTheme="minorHAnsi" w:hAnsiTheme="minorHAnsi" w:cstheme="minorHAnsi"/>
          <w:color w:val="5F5F5F"/>
          <w:sz w:val="20"/>
          <w:szCs w:val="20"/>
        </w:rPr>
        <w:t xml:space="preserve">the </w:t>
      </w:r>
      <w:r w:rsidR="001D1112" w:rsidRPr="00765B08">
        <w:rPr>
          <w:rFonts w:asciiTheme="minorHAnsi" w:hAnsiTheme="minorHAnsi" w:cstheme="minorHAnsi"/>
          <w:color w:val="5F5F5F"/>
          <w:sz w:val="20"/>
          <w:szCs w:val="20"/>
        </w:rPr>
        <w:t>ground rules</w:t>
      </w:r>
      <w:r w:rsidR="000638ED" w:rsidRPr="00765B08">
        <w:rPr>
          <w:rFonts w:asciiTheme="minorHAnsi" w:hAnsiTheme="minorHAnsi" w:cstheme="minorHAnsi"/>
          <w:color w:val="5F5F5F"/>
          <w:sz w:val="20"/>
          <w:szCs w:val="20"/>
        </w:rPr>
        <w:t xml:space="preserve"> that </w:t>
      </w:r>
      <w:r w:rsidR="001D1112" w:rsidRPr="00765B08">
        <w:rPr>
          <w:rFonts w:asciiTheme="minorHAnsi" w:hAnsiTheme="minorHAnsi" w:cstheme="minorHAnsi"/>
          <w:color w:val="5F5F5F"/>
          <w:sz w:val="20"/>
          <w:szCs w:val="20"/>
        </w:rPr>
        <w:t>are</w:t>
      </w:r>
      <w:r w:rsidR="005A75E5" w:rsidRPr="00765B08">
        <w:rPr>
          <w:rFonts w:asciiTheme="minorHAnsi" w:hAnsiTheme="minorHAnsi" w:cstheme="minorHAnsi"/>
          <w:color w:val="5F5F5F"/>
          <w:sz w:val="20"/>
          <w:szCs w:val="20"/>
        </w:rPr>
        <w:t xml:space="preserve"> set in class </w:t>
      </w:r>
    </w:p>
    <w:p w14:paraId="0487B130" w14:textId="111EE8F0" w:rsidR="0032347A" w:rsidRPr="00765B08" w:rsidRDefault="00296054" w:rsidP="00BD7531">
      <w:pPr>
        <w:pStyle w:val="Default"/>
        <w:numPr>
          <w:ilvl w:val="0"/>
          <w:numId w:val="24"/>
        </w:numPr>
        <w:rPr>
          <w:rFonts w:asciiTheme="minorHAnsi" w:hAnsiTheme="minorHAnsi" w:cstheme="minorHAnsi"/>
          <w:color w:val="5F5F5F"/>
          <w:sz w:val="20"/>
          <w:szCs w:val="20"/>
        </w:rPr>
      </w:pPr>
      <w:r w:rsidRPr="00765B08">
        <w:rPr>
          <w:rFonts w:asciiTheme="minorHAnsi" w:hAnsiTheme="minorHAnsi" w:cstheme="minorHAnsi"/>
          <w:color w:val="5F5F5F"/>
          <w:sz w:val="20"/>
          <w:szCs w:val="20"/>
        </w:rPr>
        <w:t>w</w:t>
      </w:r>
      <w:r w:rsidR="005A75E5" w:rsidRPr="00765B08">
        <w:rPr>
          <w:rFonts w:asciiTheme="minorHAnsi" w:hAnsiTheme="minorHAnsi" w:cstheme="minorHAnsi"/>
          <w:color w:val="5F5F5F"/>
          <w:sz w:val="20"/>
          <w:szCs w:val="20"/>
        </w:rPr>
        <w:t xml:space="preserve">ill </w:t>
      </w:r>
      <w:r w:rsidR="001D1112" w:rsidRPr="00765B08">
        <w:rPr>
          <w:rFonts w:asciiTheme="minorHAnsi" w:hAnsiTheme="minorHAnsi" w:cstheme="minorHAnsi"/>
          <w:color w:val="5F5F5F"/>
          <w:sz w:val="20"/>
          <w:szCs w:val="20"/>
        </w:rPr>
        <w:t>have the opportunity</w:t>
      </w:r>
      <w:r w:rsidR="005A75E5" w:rsidRPr="00765B08">
        <w:rPr>
          <w:rFonts w:asciiTheme="minorHAnsi" w:hAnsiTheme="minorHAnsi" w:cstheme="minorHAnsi"/>
          <w:color w:val="5F5F5F"/>
          <w:sz w:val="20"/>
          <w:szCs w:val="20"/>
        </w:rPr>
        <w:t xml:space="preserve"> to talk to a member of staff, in confidence, regarding any concerns they have in school related to </w:t>
      </w:r>
      <w:r w:rsidR="00177425" w:rsidRPr="00765B08">
        <w:rPr>
          <w:rFonts w:asciiTheme="minorHAnsi" w:hAnsiTheme="minorHAnsi" w:cstheme="minorHAnsi"/>
          <w:color w:val="5F5F5F"/>
          <w:sz w:val="20"/>
          <w:szCs w:val="20"/>
        </w:rPr>
        <w:t>RSE</w:t>
      </w:r>
      <w:r w:rsidR="005A75E5" w:rsidRPr="00765B08">
        <w:rPr>
          <w:rFonts w:asciiTheme="minorHAnsi" w:hAnsiTheme="minorHAnsi" w:cstheme="minorHAnsi"/>
          <w:color w:val="5F5F5F"/>
          <w:sz w:val="20"/>
          <w:szCs w:val="20"/>
        </w:rPr>
        <w:t xml:space="preserve"> or otherwis</w:t>
      </w:r>
      <w:r w:rsidRPr="00765B08">
        <w:rPr>
          <w:rFonts w:asciiTheme="minorHAnsi" w:hAnsiTheme="minorHAnsi" w:cstheme="minorHAnsi"/>
          <w:color w:val="5F5F5F"/>
          <w:sz w:val="20"/>
          <w:szCs w:val="20"/>
        </w:rPr>
        <w:t>e</w:t>
      </w:r>
    </w:p>
    <w:p w14:paraId="64A539C7" w14:textId="77777777" w:rsidR="008D526B" w:rsidRPr="008D0E44" w:rsidRDefault="00296054" w:rsidP="00BD7531">
      <w:pPr>
        <w:pStyle w:val="Default"/>
        <w:numPr>
          <w:ilvl w:val="0"/>
          <w:numId w:val="24"/>
        </w:numPr>
        <w:rPr>
          <w:rFonts w:asciiTheme="minorHAnsi" w:hAnsiTheme="minorHAnsi" w:cstheme="minorHAnsi"/>
          <w:color w:val="5F5F5F"/>
          <w:sz w:val="20"/>
          <w:szCs w:val="20"/>
        </w:rPr>
      </w:pPr>
      <w:r w:rsidRPr="008D0E44">
        <w:rPr>
          <w:rFonts w:asciiTheme="minorHAnsi" w:hAnsiTheme="minorHAnsi" w:cstheme="minorHAnsi"/>
          <w:color w:val="5F5F5F"/>
          <w:sz w:val="20"/>
          <w:szCs w:val="20"/>
        </w:rPr>
        <w:t>w</w:t>
      </w:r>
      <w:r w:rsidR="005A75E5" w:rsidRPr="008D0E44">
        <w:rPr>
          <w:rFonts w:asciiTheme="minorHAnsi" w:hAnsiTheme="minorHAnsi" w:cstheme="minorHAnsi"/>
          <w:color w:val="5F5F5F"/>
          <w:sz w:val="20"/>
          <w:szCs w:val="20"/>
        </w:rPr>
        <w:t xml:space="preserve">ill be asked for feedback on the school’s </w:t>
      </w:r>
      <w:r w:rsidR="00177425">
        <w:rPr>
          <w:rFonts w:asciiTheme="minorHAnsi" w:hAnsiTheme="minorHAnsi" w:cstheme="minorHAnsi"/>
          <w:color w:val="5F5F5F"/>
          <w:sz w:val="20"/>
          <w:szCs w:val="20"/>
        </w:rPr>
        <w:t>RSE</w:t>
      </w:r>
      <w:r w:rsidR="005A75E5" w:rsidRPr="008D0E44">
        <w:rPr>
          <w:rFonts w:asciiTheme="minorHAnsi" w:hAnsiTheme="minorHAnsi" w:cstheme="minorHAnsi"/>
          <w:color w:val="5F5F5F"/>
          <w:sz w:val="20"/>
          <w:szCs w:val="20"/>
        </w:rPr>
        <w:t xml:space="preserve"> provision </w:t>
      </w:r>
      <w:r w:rsidR="00905BEF" w:rsidRPr="008D0E44">
        <w:rPr>
          <w:rFonts w:asciiTheme="minorHAnsi" w:hAnsiTheme="minorHAnsi" w:cstheme="minorHAnsi"/>
          <w:i/>
          <w:color w:val="5F5F5F"/>
          <w:sz w:val="20"/>
          <w:szCs w:val="20"/>
        </w:rPr>
        <w:t>[termly/annuall</w:t>
      </w:r>
      <w:r w:rsidR="005A75E5" w:rsidRPr="008D0E44">
        <w:rPr>
          <w:rFonts w:asciiTheme="minorHAnsi" w:hAnsiTheme="minorHAnsi" w:cstheme="minorHAnsi"/>
          <w:i/>
          <w:color w:val="5F5F5F"/>
          <w:sz w:val="20"/>
          <w:szCs w:val="20"/>
        </w:rPr>
        <w:t>y</w:t>
      </w:r>
      <w:r w:rsidR="00905BEF" w:rsidRPr="008D0E44">
        <w:rPr>
          <w:rFonts w:asciiTheme="minorHAnsi" w:hAnsiTheme="minorHAnsi" w:cstheme="minorHAnsi"/>
          <w:i/>
          <w:color w:val="5F5F5F"/>
          <w:sz w:val="20"/>
          <w:szCs w:val="20"/>
        </w:rPr>
        <w:t>]</w:t>
      </w:r>
      <w:r w:rsidR="005A75E5" w:rsidRPr="008D0E44">
        <w:rPr>
          <w:rFonts w:asciiTheme="minorHAnsi" w:hAnsiTheme="minorHAnsi" w:cstheme="minorHAnsi"/>
          <w:i/>
          <w:color w:val="5F5F5F"/>
          <w:sz w:val="20"/>
          <w:szCs w:val="20"/>
        </w:rPr>
        <w:t xml:space="preserve"> </w:t>
      </w:r>
      <w:r w:rsidR="005A75E5" w:rsidRPr="008D0E44">
        <w:rPr>
          <w:rFonts w:asciiTheme="minorHAnsi" w:hAnsiTheme="minorHAnsi" w:cstheme="minorHAnsi"/>
          <w:color w:val="5F5F5F"/>
          <w:sz w:val="20"/>
          <w:szCs w:val="20"/>
        </w:rPr>
        <w:t xml:space="preserve">and </w:t>
      </w:r>
      <w:r w:rsidRPr="008D0E44">
        <w:rPr>
          <w:rFonts w:asciiTheme="minorHAnsi" w:hAnsiTheme="minorHAnsi" w:cstheme="minorHAnsi"/>
          <w:color w:val="5F5F5F"/>
          <w:sz w:val="20"/>
          <w:szCs w:val="20"/>
        </w:rPr>
        <w:t>be expected t</w:t>
      </w:r>
      <w:r w:rsidR="005A75E5" w:rsidRPr="008D0E44">
        <w:rPr>
          <w:rFonts w:asciiTheme="minorHAnsi" w:hAnsiTheme="minorHAnsi" w:cstheme="minorHAnsi"/>
          <w:color w:val="5F5F5F"/>
          <w:sz w:val="20"/>
          <w:szCs w:val="20"/>
        </w:rPr>
        <w:t>o take</w:t>
      </w:r>
      <w:r w:rsidRPr="008D0E44">
        <w:rPr>
          <w:rFonts w:asciiTheme="minorHAnsi" w:hAnsiTheme="minorHAnsi" w:cstheme="minorHAnsi"/>
          <w:color w:val="5F5F5F"/>
          <w:sz w:val="20"/>
          <w:szCs w:val="20"/>
        </w:rPr>
        <w:t xml:space="preserve"> this responsibility seriously; op</w:t>
      </w:r>
      <w:r w:rsidR="005A75E5" w:rsidRPr="008D0E44">
        <w:rPr>
          <w:rFonts w:asciiTheme="minorHAnsi" w:hAnsiTheme="minorHAnsi" w:cstheme="minorHAnsi"/>
          <w:color w:val="5F5F5F"/>
          <w:sz w:val="20"/>
          <w:szCs w:val="20"/>
        </w:rPr>
        <w:t xml:space="preserve">inions on provision and comments will be reviewed by the lead member/s of staff for </w:t>
      </w:r>
      <w:r w:rsidR="00177425">
        <w:rPr>
          <w:rFonts w:asciiTheme="minorHAnsi" w:hAnsiTheme="minorHAnsi" w:cstheme="minorHAnsi"/>
          <w:color w:val="5F5F5F"/>
          <w:sz w:val="20"/>
          <w:szCs w:val="20"/>
        </w:rPr>
        <w:t>RSE</w:t>
      </w:r>
      <w:r w:rsidR="005A75E5" w:rsidRPr="008D0E44">
        <w:rPr>
          <w:rFonts w:asciiTheme="minorHAnsi" w:hAnsiTheme="minorHAnsi" w:cstheme="minorHAnsi"/>
          <w:color w:val="5F5F5F"/>
          <w:sz w:val="20"/>
          <w:szCs w:val="20"/>
        </w:rPr>
        <w:t xml:space="preserve"> and taken into consideration when the curriculum is prepared </w:t>
      </w:r>
      <w:r w:rsidRPr="008D0E44">
        <w:rPr>
          <w:rFonts w:asciiTheme="minorHAnsi" w:hAnsiTheme="minorHAnsi" w:cstheme="minorHAnsi"/>
          <w:color w:val="5F5F5F"/>
          <w:sz w:val="20"/>
          <w:szCs w:val="20"/>
        </w:rPr>
        <w:t>for the following year’s pupils</w:t>
      </w:r>
    </w:p>
    <w:p w14:paraId="31A6821A" w14:textId="77777777" w:rsidR="0032347A" w:rsidRPr="008D0E44" w:rsidRDefault="0032347A" w:rsidP="0032347A">
      <w:pPr>
        <w:pStyle w:val="Default"/>
        <w:ind w:left="405"/>
        <w:rPr>
          <w:rFonts w:asciiTheme="minorHAnsi" w:hAnsiTheme="minorHAnsi" w:cstheme="minorHAnsi"/>
          <w:i/>
          <w:color w:val="00B050"/>
          <w:sz w:val="20"/>
          <w:szCs w:val="20"/>
        </w:rPr>
      </w:pPr>
    </w:p>
    <w:p w14:paraId="5BD9EE1E" w14:textId="77777777" w:rsidR="0032347A" w:rsidRPr="008D0E44" w:rsidRDefault="00C64117" w:rsidP="00DE49DC">
      <w:pPr>
        <w:pStyle w:val="ListParagraph"/>
        <w:numPr>
          <w:ilvl w:val="0"/>
          <w:numId w:val="7"/>
        </w:numPr>
        <w:rPr>
          <w:rFonts w:cstheme="minorHAnsi"/>
          <w:b/>
          <w:sz w:val="20"/>
          <w:szCs w:val="20"/>
        </w:rPr>
      </w:pPr>
      <w:r w:rsidRPr="008D0E44">
        <w:rPr>
          <w:rFonts w:cstheme="minorHAnsi"/>
          <w:b/>
          <w:sz w:val="20"/>
          <w:szCs w:val="20"/>
        </w:rPr>
        <w:t>Parents/carers</w:t>
      </w:r>
    </w:p>
    <w:p w14:paraId="1BC9ACCF" w14:textId="77777777" w:rsidR="003E53F3" w:rsidRPr="008D0E44" w:rsidRDefault="003E53F3" w:rsidP="00A265E7">
      <w:pPr>
        <w:pStyle w:val="ListParagraph"/>
        <w:autoSpaceDE w:val="0"/>
        <w:autoSpaceDN w:val="0"/>
        <w:adjustRightInd w:val="0"/>
        <w:spacing w:after="0" w:line="240" w:lineRule="auto"/>
        <w:rPr>
          <w:rFonts w:cstheme="minorHAnsi"/>
          <w:i/>
          <w:sz w:val="20"/>
          <w:szCs w:val="20"/>
        </w:rPr>
      </w:pPr>
    </w:p>
    <w:p w14:paraId="09A13551" w14:textId="77777777" w:rsidR="00911201" w:rsidRDefault="00D16381">
      <w:pPr>
        <w:autoSpaceDE w:val="0"/>
        <w:autoSpaceDN w:val="0"/>
        <w:adjustRightInd w:val="0"/>
        <w:spacing w:after="0" w:line="240" w:lineRule="auto"/>
        <w:rPr>
          <w:rFonts w:cstheme="minorHAnsi"/>
          <w:color w:val="5F5F5F"/>
          <w:sz w:val="20"/>
          <w:szCs w:val="20"/>
        </w:rPr>
      </w:pPr>
      <w:r w:rsidRPr="00765B08">
        <w:rPr>
          <w:rFonts w:cstheme="minorHAnsi"/>
          <w:color w:val="5F5F5F"/>
          <w:sz w:val="20"/>
          <w:szCs w:val="20"/>
        </w:rPr>
        <w:lastRenderedPageBreak/>
        <w:t>The role of parents in the development of their children’s understanding about relationships is vital. Parents are the first teachers of their children. They have the most significant influence in enabling their children to grow and mature and to form healthy relationships.</w:t>
      </w:r>
    </w:p>
    <w:p w14:paraId="4E526887" w14:textId="08871E80" w:rsidR="00A265E7" w:rsidRPr="00393CDD" w:rsidRDefault="00D16381">
      <w:pPr>
        <w:autoSpaceDE w:val="0"/>
        <w:autoSpaceDN w:val="0"/>
        <w:adjustRightInd w:val="0"/>
        <w:spacing w:after="0" w:line="240" w:lineRule="auto"/>
        <w:rPr>
          <w:rFonts w:cstheme="minorHAnsi"/>
          <w:color w:val="5F5F5F"/>
          <w:sz w:val="20"/>
          <w:szCs w:val="20"/>
        </w:rPr>
      </w:pPr>
      <w:r w:rsidRPr="00393CDD">
        <w:rPr>
          <w:rFonts w:cstheme="minorHAnsi"/>
          <w:color w:val="5F5F5F"/>
          <w:sz w:val="20"/>
          <w:szCs w:val="20"/>
        </w:rPr>
        <w:t xml:space="preserve"> </w:t>
      </w:r>
    </w:p>
    <w:p w14:paraId="4A80D95C" w14:textId="07F7CEEF" w:rsidR="00A062B0" w:rsidRPr="008D0E44" w:rsidRDefault="00A265E7" w:rsidP="00ED77D0">
      <w:pPr>
        <w:autoSpaceDE w:val="0"/>
        <w:autoSpaceDN w:val="0"/>
        <w:adjustRightInd w:val="0"/>
        <w:spacing w:after="0" w:line="240" w:lineRule="auto"/>
        <w:rPr>
          <w:rFonts w:cstheme="minorHAnsi"/>
          <w:i/>
          <w:color w:val="5F5F5F"/>
          <w:sz w:val="20"/>
          <w:szCs w:val="20"/>
        </w:rPr>
      </w:pPr>
      <w:r w:rsidRPr="008D0E44">
        <w:rPr>
          <w:rFonts w:cstheme="minorHAnsi"/>
          <w:color w:val="5F5F5F"/>
          <w:sz w:val="20"/>
          <w:szCs w:val="20"/>
        </w:rPr>
        <w:t>The school will</w:t>
      </w:r>
      <w:r w:rsidRPr="008D0E44">
        <w:rPr>
          <w:rFonts w:cstheme="minorHAnsi"/>
          <w:sz w:val="20"/>
          <w:szCs w:val="20"/>
        </w:rPr>
        <w:t>:</w:t>
      </w:r>
      <w:r w:rsidRPr="008D0E44">
        <w:rPr>
          <w:rFonts w:cstheme="minorHAnsi"/>
          <w:i/>
          <w:sz w:val="20"/>
          <w:szCs w:val="20"/>
        </w:rPr>
        <w:t xml:space="preserve"> </w:t>
      </w:r>
    </w:p>
    <w:p w14:paraId="2755F75A" w14:textId="77777777" w:rsidR="00D16381" w:rsidRPr="00393CDD" w:rsidRDefault="00D16381" w:rsidP="00393CDD">
      <w:pPr>
        <w:autoSpaceDE w:val="0"/>
        <w:autoSpaceDN w:val="0"/>
        <w:adjustRightInd w:val="0"/>
        <w:spacing w:after="0" w:line="240" w:lineRule="auto"/>
        <w:rPr>
          <w:rFonts w:ascii="Arial" w:hAnsi="Arial" w:cs="Arial"/>
          <w:color w:val="000000"/>
          <w:sz w:val="24"/>
          <w:szCs w:val="24"/>
        </w:rPr>
      </w:pPr>
    </w:p>
    <w:p w14:paraId="5AB61B93" w14:textId="2EF33BFF" w:rsidR="00D16381" w:rsidRPr="00765B08" w:rsidRDefault="00D16381" w:rsidP="00393CDD">
      <w:pPr>
        <w:pStyle w:val="ListParagraph"/>
        <w:numPr>
          <w:ilvl w:val="0"/>
          <w:numId w:val="23"/>
        </w:numPr>
        <w:autoSpaceDE w:val="0"/>
        <w:autoSpaceDN w:val="0"/>
        <w:adjustRightInd w:val="0"/>
        <w:spacing w:after="0" w:line="240" w:lineRule="auto"/>
        <w:rPr>
          <w:rFonts w:cstheme="minorHAnsi"/>
          <w:color w:val="5F5F5F"/>
          <w:sz w:val="20"/>
          <w:szCs w:val="20"/>
        </w:rPr>
      </w:pPr>
      <w:r w:rsidRPr="00765B08">
        <w:rPr>
          <w:rFonts w:cstheme="minorHAnsi"/>
          <w:color w:val="5F5F5F"/>
          <w:sz w:val="20"/>
          <w:szCs w:val="20"/>
        </w:rPr>
        <w:t>work closely with parents</w:t>
      </w:r>
      <w:r w:rsidR="00911201" w:rsidRPr="00765B08">
        <w:rPr>
          <w:rFonts w:cstheme="minorHAnsi"/>
          <w:color w:val="5F5F5F"/>
          <w:sz w:val="20"/>
          <w:szCs w:val="20"/>
        </w:rPr>
        <w:t>/carers</w:t>
      </w:r>
      <w:r w:rsidRPr="00765B08">
        <w:rPr>
          <w:rFonts w:cstheme="minorHAnsi"/>
          <w:color w:val="5F5F5F"/>
          <w:sz w:val="20"/>
          <w:szCs w:val="20"/>
        </w:rPr>
        <w:t xml:space="preserve"> when planning and delivering RSE</w:t>
      </w:r>
    </w:p>
    <w:p w14:paraId="03AB0203" w14:textId="609C6300" w:rsidR="003E53F3" w:rsidRPr="00765B08" w:rsidRDefault="00D16381" w:rsidP="00393CDD">
      <w:pPr>
        <w:pStyle w:val="ListParagraph"/>
        <w:numPr>
          <w:ilvl w:val="0"/>
          <w:numId w:val="23"/>
        </w:numPr>
        <w:autoSpaceDE w:val="0"/>
        <w:autoSpaceDN w:val="0"/>
        <w:adjustRightInd w:val="0"/>
        <w:spacing w:after="0" w:line="240" w:lineRule="auto"/>
        <w:rPr>
          <w:rFonts w:cstheme="minorHAnsi"/>
          <w:color w:val="5F5F5F"/>
          <w:sz w:val="20"/>
          <w:szCs w:val="20"/>
        </w:rPr>
      </w:pPr>
      <w:r w:rsidRPr="00765B08">
        <w:rPr>
          <w:rFonts w:cstheme="minorHAnsi"/>
          <w:color w:val="5F5F5F"/>
          <w:sz w:val="20"/>
          <w:szCs w:val="20"/>
        </w:rPr>
        <w:t>ensure that parents</w:t>
      </w:r>
      <w:r w:rsidR="00911201" w:rsidRPr="00765B08">
        <w:rPr>
          <w:rFonts w:cstheme="minorHAnsi"/>
          <w:color w:val="5F5F5F"/>
          <w:sz w:val="20"/>
          <w:szCs w:val="20"/>
        </w:rPr>
        <w:t>/carers</w:t>
      </w:r>
      <w:r w:rsidRPr="00765B08">
        <w:rPr>
          <w:rFonts w:cstheme="minorHAnsi"/>
          <w:color w:val="5F5F5F"/>
          <w:sz w:val="20"/>
          <w:szCs w:val="20"/>
        </w:rPr>
        <w:t xml:space="preserve"> know what will be taught and when, and clearly communicate the fact that parents have the right to request that their child be withdrawn from some or all of sex education delivere</w:t>
      </w:r>
      <w:r w:rsidR="003E53F3" w:rsidRPr="00765B08">
        <w:rPr>
          <w:rFonts w:cstheme="minorHAnsi"/>
          <w:color w:val="5F5F5F"/>
          <w:sz w:val="20"/>
          <w:szCs w:val="20"/>
        </w:rPr>
        <w:t>d as part of RSE</w:t>
      </w:r>
    </w:p>
    <w:p w14:paraId="354A7BA9" w14:textId="22A9B585" w:rsidR="00D16381" w:rsidRPr="00765B08" w:rsidRDefault="00D16381" w:rsidP="00393CDD">
      <w:pPr>
        <w:pStyle w:val="ListParagraph"/>
        <w:numPr>
          <w:ilvl w:val="0"/>
          <w:numId w:val="23"/>
        </w:numPr>
        <w:autoSpaceDE w:val="0"/>
        <w:autoSpaceDN w:val="0"/>
        <w:adjustRightInd w:val="0"/>
        <w:spacing w:after="0" w:line="240" w:lineRule="auto"/>
        <w:rPr>
          <w:rFonts w:cstheme="minorHAnsi"/>
          <w:color w:val="5F5F5F"/>
          <w:sz w:val="20"/>
          <w:szCs w:val="20"/>
        </w:rPr>
      </w:pPr>
      <w:r w:rsidRPr="00765B08">
        <w:rPr>
          <w:rFonts w:cstheme="minorHAnsi"/>
          <w:color w:val="5F5F5F"/>
          <w:sz w:val="20"/>
          <w:szCs w:val="20"/>
        </w:rPr>
        <w:t>give parents/carers every opportunity to understand the purpose and content of R</w:t>
      </w:r>
      <w:r w:rsidR="00911201" w:rsidRPr="00765B08">
        <w:rPr>
          <w:rFonts w:cstheme="minorHAnsi"/>
          <w:color w:val="5F5F5F"/>
          <w:sz w:val="20"/>
          <w:szCs w:val="20"/>
        </w:rPr>
        <w:t>elationships Education and RSE</w:t>
      </w:r>
    </w:p>
    <w:p w14:paraId="34066C03" w14:textId="2424D151" w:rsidR="00D16381" w:rsidRPr="00765B08" w:rsidRDefault="00D16381" w:rsidP="00393CDD">
      <w:pPr>
        <w:pStyle w:val="ListParagraph"/>
        <w:numPr>
          <w:ilvl w:val="0"/>
          <w:numId w:val="23"/>
        </w:numPr>
        <w:autoSpaceDE w:val="0"/>
        <w:autoSpaceDN w:val="0"/>
        <w:adjustRightInd w:val="0"/>
        <w:spacing w:after="0" w:line="240" w:lineRule="auto"/>
        <w:rPr>
          <w:rFonts w:cstheme="minorHAnsi"/>
          <w:color w:val="5F5F5F"/>
          <w:sz w:val="20"/>
          <w:szCs w:val="20"/>
        </w:rPr>
      </w:pPr>
      <w:r w:rsidRPr="00765B08">
        <w:rPr>
          <w:rFonts w:cstheme="minorHAnsi"/>
          <w:color w:val="5F5F5F"/>
          <w:sz w:val="20"/>
          <w:szCs w:val="20"/>
        </w:rPr>
        <w:t>communicate and give opportunities for parents/carers to understand and ask questions about the school’s approach help increas</w:t>
      </w:r>
      <w:r w:rsidR="00911201" w:rsidRPr="00765B08">
        <w:rPr>
          <w:rFonts w:cstheme="minorHAnsi"/>
          <w:color w:val="5F5F5F"/>
          <w:sz w:val="20"/>
          <w:szCs w:val="20"/>
        </w:rPr>
        <w:t>e confidence in the curriculum</w:t>
      </w:r>
    </w:p>
    <w:p w14:paraId="6F69B2E8" w14:textId="5E03307D" w:rsidR="00911201" w:rsidRPr="00765B08" w:rsidRDefault="00D16381" w:rsidP="00393CDD">
      <w:pPr>
        <w:pStyle w:val="ListParagraph"/>
        <w:numPr>
          <w:ilvl w:val="0"/>
          <w:numId w:val="23"/>
        </w:numPr>
        <w:autoSpaceDE w:val="0"/>
        <w:autoSpaceDN w:val="0"/>
        <w:adjustRightInd w:val="0"/>
        <w:spacing w:after="0" w:line="240" w:lineRule="auto"/>
        <w:rPr>
          <w:rFonts w:cstheme="minorHAnsi"/>
          <w:color w:val="5F5F5F"/>
          <w:sz w:val="20"/>
          <w:szCs w:val="20"/>
        </w:rPr>
      </w:pPr>
      <w:r w:rsidRPr="00765B08">
        <w:rPr>
          <w:rFonts w:cstheme="minorHAnsi"/>
          <w:color w:val="5F5F5F"/>
          <w:sz w:val="20"/>
          <w:szCs w:val="20"/>
        </w:rPr>
        <w:t>build a good relationship with parents</w:t>
      </w:r>
      <w:r w:rsidR="00911201" w:rsidRPr="00765B08">
        <w:rPr>
          <w:rFonts w:cstheme="minorHAnsi"/>
          <w:color w:val="5F5F5F"/>
          <w:sz w:val="20"/>
          <w:szCs w:val="20"/>
        </w:rPr>
        <w:t>/carers</w:t>
      </w:r>
      <w:r w:rsidRPr="00765B08">
        <w:rPr>
          <w:rFonts w:cstheme="minorHAnsi"/>
          <w:color w:val="5F5F5F"/>
          <w:sz w:val="20"/>
          <w:szCs w:val="20"/>
        </w:rPr>
        <w:t xml:space="preserve"> on these subjects over time by inviting parents into school to discuss what will be taught, address any concerns and help support </w:t>
      </w:r>
      <w:r w:rsidR="00911201" w:rsidRPr="00765B08">
        <w:rPr>
          <w:rFonts w:cstheme="minorHAnsi"/>
          <w:color w:val="5F5F5F"/>
          <w:sz w:val="20"/>
          <w:szCs w:val="20"/>
        </w:rPr>
        <w:t xml:space="preserve">them </w:t>
      </w:r>
      <w:r w:rsidRPr="00765B08">
        <w:rPr>
          <w:rFonts w:cstheme="minorHAnsi"/>
          <w:color w:val="5F5F5F"/>
          <w:sz w:val="20"/>
          <w:szCs w:val="20"/>
        </w:rPr>
        <w:t>in managing conversations with the</w:t>
      </w:r>
      <w:r w:rsidR="00911201" w:rsidRPr="00765B08">
        <w:rPr>
          <w:rFonts w:cstheme="minorHAnsi"/>
          <w:color w:val="5F5F5F"/>
          <w:sz w:val="20"/>
          <w:szCs w:val="20"/>
        </w:rPr>
        <w:t>ir children on these issues</w:t>
      </w:r>
    </w:p>
    <w:p w14:paraId="7B8A5B50" w14:textId="77777777" w:rsidR="00911201" w:rsidRPr="00765B08" w:rsidRDefault="00911201" w:rsidP="00911201">
      <w:pPr>
        <w:pStyle w:val="Default"/>
        <w:numPr>
          <w:ilvl w:val="0"/>
          <w:numId w:val="23"/>
        </w:numPr>
        <w:rPr>
          <w:rFonts w:asciiTheme="minorHAnsi" w:hAnsiTheme="minorHAnsi" w:cstheme="minorHAnsi"/>
          <w:color w:val="5F5F5F"/>
          <w:sz w:val="20"/>
          <w:szCs w:val="20"/>
        </w:rPr>
      </w:pPr>
      <w:r w:rsidRPr="00765B08">
        <w:rPr>
          <w:rFonts w:asciiTheme="minorHAnsi" w:hAnsiTheme="minorHAnsi" w:cstheme="minorHAnsi"/>
          <w:color w:val="5F5F5F"/>
          <w:sz w:val="20"/>
          <w:szCs w:val="20"/>
        </w:rPr>
        <w:t>encourage parents/carers to create an open home environment where pupils can engage, discuss and continue to learn about matters that have been raised through RSE</w:t>
      </w:r>
    </w:p>
    <w:p w14:paraId="756A8721" w14:textId="486A61BC" w:rsidR="00D16381" w:rsidRPr="00765B08" w:rsidRDefault="00911201" w:rsidP="00393CDD">
      <w:pPr>
        <w:pStyle w:val="ListParagraph"/>
        <w:numPr>
          <w:ilvl w:val="0"/>
          <w:numId w:val="23"/>
        </w:numPr>
        <w:autoSpaceDE w:val="0"/>
        <w:autoSpaceDN w:val="0"/>
        <w:adjustRightInd w:val="0"/>
        <w:spacing w:after="0" w:line="240" w:lineRule="auto"/>
        <w:rPr>
          <w:rFonts w:cstheme="minorHAnsi"/>
          <w:color w:val="5F5F5F"/>
          <w:sz w:val="20"/>
          <w:szCs w:val="20"/>
        </w:rPr>
      </w:pPr>
      <w:r w:rsidRPr="00765B08">
        <w:rPr>
          <w:rFonts w:cstheme="minorHAnsi"/>
          <w:color w:val="5F5F5F"/>
          <w:sz w:val="20"/>
          <w:szCs w:val="20"/>
        </w:rPr>
        <w:t>will</w:t>
      </w:r>
      <w:r w:rsidR="00D16381" w:rsidRPr="00765B08">
        <w:rPr>
          <w:rFonts w:cstheme="minorHAnsi"/>
          <w:color w:val="5F5F5F"/>
          <w:sz w:val="20"/>
          <w:szCs w:val="20"/>
        </w:rPr>
        <w:t xml:space="preserve"> reach out to all parents,</w:t>
      </w:r>
      <w:r w:rsidRPr="00765B08">
        <w:rPr>
          <w:rFonts w:cstheme="minorHAnsi"/>
          <w:color w:val="5F5F5F"/>
          <w:sz w:val="20"/>
          <w:szCs w:val="20"/>
        </w:rPr>
        <w:t xml:space="preserve"> including those who are hard to engage,</w:t>
      </w:r>
      <w:r w:rsidR="00D16381" w:rsidRPr="00765B08">
        <w:rPr>
          <w:rFonts w:cstheme="minorHAnsi"/>
          <w:color w:val="5F5F5F"/>
          <w:sz w:val="20"/>
          <w:szCs w:val="20"/>
        </w:rPr>
        <w:t xml:space="preserve"> recognising that a range of approac</w:t>
      </w:r>
      <w:r w:rsidRPr="00765B08">
        <w:rPr>
          <w:rFonts w:cstheme="minorHAnsi"/>
          <w:color w:val="5F5F5F"/>
          <w:sz w:val="20"/>
          <w:szCs w:val="20"/>
        </w:rPr>
        <w:t>hes may be needed for doing so</w:t>
      </w:r>
    </w:p>
    <w:p w14:paraId="1C8A1310" w14:textId="77777777" w:rsidR="0032347A" w:rsidRPr="008D0E44" w:rsidRDefault="0032347A" w:rsidP="0032347A">
      <w:pPr>
        <w:autoSpaceDE w:val="0"/>
        <w:autoSpaceDN w:val="0"/>
        <w:adjustRightInd w:val="0"/>
        <w:spacing w:after="0" w:line="240" w:lineRule="auto"/>
        <w:rPr>
          <w:rFonts w:cstheme="minorHAnsi"/>
          <w:b/>
          <w:color w:val="000000"/>
          <w:sz w:val="20"/>
          <w:szCs w:val="20"/>
        </w:rPr>
      </w:pPr>
    </w:p>
    <w:p w14:paraId="3292B316" w14:textId="77777777" w:rsidR="0032347A" w:rsidRPr="008D0E44" w:rsidRDefault="0032347A" w:rsidP="009B6780">
      <w:pPr>
        <w:pStyle w:val="BodyText"/>
        <w:rPr>
          <w:rFonts w:asciiTheme="minorHAnsi" w:eastAsiaTheme="minorHAnsi" w:hAnsiTheme="minorHAnsi" w:cstheme="minorHAnsi"/>
          <w:b/>
          <w:sz w:val="20"/>
        </w:rPr>
      </w:pPr>
      <w:r w:rsidRPr="008D0E44">
        <w:rPr>
          <w:rFonts w:asciiTheme="minorHAnsi" w:eastAsiaTheme="minorHAnsi" w:hAnsiTheme="minorHAnsi" w:cstheme="minorHAnsi"/>
          <w:b/>
          <w:sz w:val="20"/>
        </w:rPr>
        <w:t>The right to withdraw</w:t>
      </w:r>
    </w:p>
    <w:p w14:paraId="40ED1D06" w14:textId="77777777" w:rsidR="0032347A" w:rsidRPr="008D0E44" w:rsidRDefault="0032347A" w:rsidP="0032347A">
      <w:pPr>
        <w:autoSpaceDE w:val="0"/>
        <w:autoSpaceDN w:val="0"/>
        <w:adjustRightInd w:val="0"/>
        <w:spacing w:after="0" w:line="240" w:lineRule="auto"/>
        <w:rPr>
          <w:rFonts w:cstheme="minorHAnsi"/>
          <w:i/>
          <w:color w:val="000000"/>
          <w:sz w:val="20"/>
          <w:szCs w:val="20"/>
        </w:rPr>
      </w:pPr>
    </w:p>
    <w:p w14:paraId="2157C722" w14:textId="6593C306" w:rsidR="00B56B42" w:rsidRPr="00765B08" w:rsidRDefault="00D52976" w:rsidP="00393CDD">
      <w:pPr>
        <w:pStyle w:val="Pa0"/>
        <w:rPr>
          <w:rFonts w:cstheme="minorHAnsi"/>
          <w:color w:val="5F5F5F"/>
          <w:sz w:val="20"/>
        </w:rPr>
      </w:pPr>
      <w:r w:rsidRPr="00765B08">
        <w:rPr>
          <w:rFonts w:asciiTheme="minorHAnsi" w:hAnsiTheme="minorHAnsi" w:cstheme="minorHAnsi"/>
          <w:color w:val="5F5F5F"/>
          <w:sz w:val="20"/>
        </w:rPr>
        <w:t xml:space="preserve">Parents/carers cannot withdraw their child from the statutory </w:t>
      </w:r>
      <w:r w:rsidRPr="00765B08">
        <w:rPr>
          <w:rFonts w:cstheme="minorHAnsi"/>
          <w:color w:val="5F5F5F"/>
          <w:sz w:val="20"/>
        </w:rPr>
        <w:t xml:space="preserve">sex education </w:t>
      </w:r>
      <w:r w:rsidRPr="00765B08">
        <w:rPr>
          <w:rFonts w:asciiTheme="minorHAnsi" w:hAnsiTheme="minorHAnsi" w:cstheme="minorHAnsi"/>
          <w:color w:val="5F5F5F"/>
          <w:sz w:val="20"/>
        </w:rPr>
        <w:t xml:space="preserve">content included in National Curriculum </w:t>
      </w:r>
      <w:r w:rsidR="00B56B42" w:rsidRPr="00765B08">
        <w:rPr>
          <w:rFonts w:asciiTheme="minorHAnsi" w:hAnsiTheme="minorHAnsi" w:cstheme="minorHAnsi"/>
          <w:color w:val="5F5F5F"/>
          <w:sz w:val="20"/>
        </w:rPr>
        <w:t xml:space="preserve">for </w:t>
      </w:r>
      <w:r w:rsidRPr="00765B08">
        <w:rPr>
          <w:rFonts w:asciiTheme="minorHAnsi" w:hAnsiTheme="minorHAnsi" w:cstheme="minorHAnsi"/>
          <w:color w:val="5F5F5F"/>
          <w:sz w:val="20"/>
        </w:rPr>
        <w:t xml:space="preserve">Science </w:t>
      </w:r>
      <w:r w:rsidR="00B56B42" w:rsidRPr="00765B08">
        <w:rPr>
          <w:rFonts w:asciiTheme="minorHAnsi" w:hAnsiTheme="minorHAnsi" w:cstheme="minorHAnsi"/>
          <w:color w:val="5F5F5F"/>
          <w:sz w:val="20"/>
        </w:rPr>
        <w:t xml:space="preserve">which includes content on human development, including reproduction. Parents/carers also cannot withdraw their child from Relationships Education </w:t>
      </w:r>
      <w:r w:rsidR="00B73DF5" w:rsidRPr="00765B08">
        <w:rPr>
          <w:rFonts w:asciiTheme="minorHAnsi" w:hAnsiTheme="minorHAnsi" w:cstheme="minorHAnsi"/>
          <w:color w:val="5F5F5F"/>
          <w:sz w:val="20"/>
        </w:rPr>
        <w:t xml:space="preserve">or Health Education </w:t>
      </w:r>
      <w:r w:rsidR="00B56B42" w:rsidRPr="00765B08">
        <w:rPr>
          <w:rFonts w:asciiTheme="minorHAnsi" w:hAnsiTheme="minorHAnsi" w:cstheme="minorHAnsi"/>
          <w:color w:val="5F5F5F"/>
          <w:sz w:val="20"/>
        </w:rPr>
        <w:t>because it is important that all children receive this content, covering</w:t>
      </w:r>
      <w:r w:rsidR="00B73DF5" w:rsidRPr="00765B08">
        <w:rPr>
          <w:rFonts w:asciiTheme="minorHAnsi" w:hAnsiTheme="minorHAnsi" w:cstheme="minorHAnsi"/>
          <w:color w:val="5F5F5F"/>
          <w:sz w:val="20"/>
        </w:rPr>
        <w:t xml:space="preserve"> topics such as friendships, </w:t>
      </w:r>
      <w:r w:rsidR="00B56B42" w:rsidRPr="00765B08">
        <w:rPr>
          <w:rFonts w:asciiTheme="minorHAnsi" w:hAnsiTheme="minorHAnsi" w:cstheme="minorHAnsi"/>
          <w:color w:val="5F5F5F"/>
          <w:sz w:val="20"/>
        </w:rPr>
        <w:t>how to stay safe</w:t>
      </w:r>
      <w:r w:rsidR="00B73DF5" w:rsidRPr="00765B08">
        <w:rPr>
          <w:rFonts w:asciiTheme="minorHAnsi" w:hAnsiTheme="minorHAnsi" w:cstheme="minorHAnsi"/>
          <w:color w:val="5F5F5F"/>
          <w:sz w:val="20"/>
        </w:rPr>
        <w:t xml:space="preserve"> and puberty</w:t>
      </w:r>
      <w:r w:rsidR="00B56B42" w:rsidRPr="00765B08">
        <w:rPr>
          <w:rFonts w:asciiTheme="minorHAnsi" w:hAnsiTheme="minorHAnsi" w:cstheme="minorHAnsi"/>
          <w:color w:val="5F5F5F"/>
          <w:sz w:val="20"/>
        </w:rPr>
        <w:t>.</w:t>
      </w:r>
      <w:r w:rsidR="00B56B42" w:rsidRPr="00765B08">
        <w:rPr>
          <w:color w:val="000000"/>
          <w:sz w:val="23"/>
          <w:szCs w:val="23"/>
        </w:rPr>
        <w:t xml:space="preserve"> </w:t>
      </w:r>
      <w:r w:rsidR="00911201" w:rsidRPr="00765B08">
        <w:rPr>
          <w:rFonts w:asciiTheme="minorHAnsi" w:hAnsiTheme="minorHAnsi" w:cstheme="minorHAnsi"/>
          <w:color w:val="5F5F5F"/>
          <w:sz w:val="20"/>
          <w:szCs w:val="22"/>
        </w:rPr>
        <w:t xml:space="preserve">However, they do have the right to request that their child be withdrawn from some or all of sex education delivered as part of </w:t>
      </w:r>
      <w:r w:rsidRPr="00765B08">
        <w:rPr>
          <w:rFonts w:asciiTheme="minorHAnsi" w:hAnsiTheme="minorHAnsi" w:cstheme="minorHAnsi"/>
          <w:color w:val="5F5F5F"/>
          <w:sz w:val="20"/>
          <w:szCs w:val="22"/>
        </w:rPr>
        <w:t>the non-</w:t>
      </w:r>
      <w:r w:rsidR="00911201" w:rsidRPr="00765B08">
        <w:rPr>
          <w:rFonts w:asciiTheme="minorHAnsi" w:hAnsiTheme="minorHAnsi" w:cstheme="minorHAnsi"/>
          <w:color w:val="5F5F5F"/>
          <w:sz w:val="20"/>
          <w:szCs w:val="22"/>
        </w:rPr>
        <w:t>statutory RSE</w:t>
      </w:r>
      <w:r w:rsidRPr="00765B08">
        <w:rPr>
          <w:rFonts w:asciiTheme="minorHAnsi" w:hAnsiTheme="minorHAnsi" w:cstheme="minorHAnsi"/>
          <w:color w:val="5F5F5F"/>
          <w:sz w:val="20"/>
          <w:szCs w:val="22"/>
        </w:rPr>
        <w:t>, delivered as part of the PSHE curriculum</w:t>
      </w:r>
      <w:r w:rsidR="00911201" w:rsidRPr="00765B08">
        <w:rPr>
          <w:rFonts w:asciiTheme="minorHAnsi" w:hAnsiTheme="minorHAnsi" w:cstheme="minorHAnsi"/>
          <w:color w:val="5F5F5F"/>
          <w:sz w:val="20"/>
          <w:szCs w:val="22"/>
        </w:rPr>
        <w:t xml:space="preserve">. </w:t>
      </w:r>
    </w:p>
    <w:p w14:paraId="0B02E486" w14:textId="77777777" w:rsidR="00B56B42" w:rsidRPr="00765B08" w:rsidRDefault="00B56B42" w:rsidP="00393CDD">
      <w:pPr>
        <w:pStyle w:val="Pa0"/>
        <w:rPr>
          <w:rFonts w:cstheme="minorHAnsi"/>
          <w:color w:val="5F5F5F"/>
          <w:sz w:val="20"/>
        </w:rPr>
      </w:pPr>
    </w:p>
    <w:p w14:paraId="3B4E00FF" w14:textId="17BB17FA" w:rsidR="00B56B6B" w:rsidRPr="00765B08" w:rsidRDefault="000968D9" w:rsidP="00393CDD">
      <w:pPr>
        <w:pStyle w:val="1bodycopy10pt"/>
      </w:pPr>
      <w:r w:rsidRPr="00765B08">
        <w:rPr>
          <w:rFonts w:asciiTheme="minorHAnsi" w:hAnsiTheme="minorHAnsi" w:cstheme="minorHAnsi"/>
          <w:color w:val="5F5F5F"/>
          <w:szCs w:val="22"/>
        </w:rPr>
        <w:t xml:space="preserve">Requests for withdrawal should be put in writing using the form found in Appendix 3 of this policy and addressed to the headteacher. </w:t>
      </w:r>
      <w:r w:rsidR="00911201" w:rsidRPr="00765B08">
        <w:rPr>
          <w:rFonts w:asciiTheme="minorHAnsi" w:hAnsiTheme="minorHAnsi" w:cstheme="minorHAnsi"/>
          <w:color w:val="5F5F5F"/>
          <w:szCs w:val="22"/>
        </w:rPr>
        <w:t xml:space="preserve">Before granting any </w:t>
      </w:r>
      <w:proofErr w:type="gramStart"/>
      <w:r w:rsidR="00911201" w:rsidRPr="00765B08">
        <w:rPr>
          <w:rFonts w:asciiTheme="minorHAnsi" w:hAnsiTheme="minorHAnsi" w:cstheme="minorHAnsi"/>
          <w:color w:val="5F5F5F"/>
          <w:szCs w:val="22"/>
        </w:rPr>
        <w:t>such</w:t>
      </w:r>
      <w:proofErr w:type="gramEnd"/>
      <w:r w:rsidR="00911201" w:rsidRPr="00765B08">
        <w:rPr>
          <w:rFonts w:asciiTheme="minorHAnsi" w:hAnsiTheme="minorHAnsi" w:cstheme="minorHAnsi"/>
          <w:color w:val="5F5F5F"/>
          <w:szCs w:val="22"/>
        </w:rPr>
        <w:t xml:space="preserve"> </w:t>
      </w:r>
      <w:r w:rsidR="00D52976" w:rsidRPr="00765B08">
        <w:rPr>
          <w:rFonts w:asciiTheme="minorHAnsi" w:hAnsiTheme="minorHAnsi" w:cstheme="minorHAnsi"/>
          <w:color w:val="5F5F5F"/>
          <w:szCs w:val="22"/>
        </w:rPr>
        <w:t>the head teacher will</w:t>
      </w:r>
      <w:r w:rsidR="00911201" w:rsidRPr="00765B08">
        <w:rPr>
          <w:rFonts w:asciiTheme="minorHAnsi" w:hAnsiTheme="minorHAnsi" w:cstheme="minorHAnsi"/>
          <w:color w:val="5F5F5F"/>
          <w:szCs w:val="22"/>
        </w:rPr>
        <w:t xml:space="preserve"> discuss </w:t>
      </w:r>
      <w:r w:rsidR="00D52976" w:rsidRPr="00765B08">
        <w:rPr>
          <w:rFonts w:asciiTheme="minorHAnsi" w:hAnsiTheme="minorHAnsi" w:cstheme="minorHAnsi"/>
          <w:color w:val="5F5F5F"/>
          <w:szCs w:val="22"/>
        </w:rPr>
        <w:t xml:space="preserve">this </w:t>
      </w:r>
      <w:r w:rsidR="00911201" w:rsidRPr="00765B08">
        <w:rPr>
          <w:rFonts w:asciiTheme="minorHAnsi" w:hAnsiTheme="minorHAnsi" w:cstheme="minorHAnsi"/>
          <w:color w:val="5F5F5F"/>
          <w:szCs w:val="22"/>
        </w:rPr>
        <w:t>request with parents</w:t>
      </w:r>
      <w:r w:rsidR="00D52976" w:rsidRPr="00765B08">
        <w:rPr>
          <w:rFonts w:asciiTheme="minorHAnsi" w:hAnsiTheme="minorHAnsi" w:cstheme="minorHAnsi"/>
          <w:color w:val="5F5F5F"/>
          <w:szCs w:val="22"/>
        </w:rPr>
        <w:t>/</w:t>
      </w:r>
      <w:proofErr w:type="spellStart"/>
      <w:r w:rsidR="00D52976" w:rsidRPr="00765B08">
        <w:rPr>
          <w:rFonts w:asciiTheme="minorHAnsi" w:hAnsiTheme="minorHAnsi" w:cstheme="minorHAnsi"/>
          <w:color w:val="5F5F5F"/>
          <w:szCs w:val="22"/>
        </w:rPr>
        <w:t>carers</w:t>
      </w:r>
      <w:proofErr w:type="spellEnd"/>
      <w:r w:rsidR="00911201" w:rsidRPr="00765B08">
        <w:rPr>
          <w:rFonts w:asciiTheme="minorHAnsi" w:hAnsiTheme="minorHAnsi" w:cstheme="minorHAnsi"/>
          <w:color w:val="5F5F5F"/>
          <w:szCs w:val="22"/>
        </w:rPr>
        <w:t xml:space="preserve"> and, as appropriate, with the child to ensure that their wishes are understood and to clarify the nature and purpose of the curriculum.</w:t>
      </w:r>
      <w:r w:rsidR="00D52976" w:rsidRPr="00765B08">
        <w:rPr>
          <w:rFonts w:cstheme="minorHAnsi"/>
          <w:color w:val="5F5F5F"/>
        </w:rPr>
        <w:t xml:space="preserve"> </w:t>
      </w:r>
      <w:r w:rsidR="00D52976" w:rsidRPr="00765B08">
        <w:rPr>
          <w:rFonts w:asciiTheme="minorHAnsi" w:hAnsiTheme="minorHAnsi" w:cstheme="minorHAnsi"/>
          <w:color w:val="5F5F5F"/>
          <w:szCs w:val="22"/>
        </w:rPr>
        <w:t xml:space="preserve">This process will be documented to ensure a record is kept. </w:t>
      </w:r>
    </w:p>
    <w:p w14:paraId="3846DE9D" w14:textId="77777777" w:rsidR="00B56B6B" w:rsidRPr="00765B08" w:rsidRDefault="00B56B6B" w:rsidP="00393CDD">
      <w:pPr>
        <w:pStyle w:val="Pa0"/>
        <w:rPr>
          <w:rFonts w:cstheme="minorHAnsi"/>
          <w:color w:val="5F5F5F"/>
          <w:sz w:val="20"/>
        </w:rPr>
      </w:pPr>
    </w:p>
    <w:p w14:paraId="486C6EEB" w14:textId="589C3607" w:rsidR="00911201" w:rsidRPr="00765B08" w:rsidRDefault="00D52976" w:rsidP="00393CDD">
      <w:pPr>
        <w:pStyle w:val="Pa0"/>
        <w:rPr>
          <w:rFonts w:asciiTheme="minorHAnsi" w:hAnsiTheme="minorHAnsi" w:cstheme="minorHAnsi"/>
          <w:i/>
          <w:color w:val="5F5F5F"/>
          <w:sz w:val="20"/>
          <w:szCs w:val="20"/>
        </w:rPr>
      </w:pPr>
      <w:r w:rsidRPr="00765B08">
        <w:rPr>
          <w:rFonts w:cstheme="minorHAnsi"/>
          <w:color w:val="5F5F5F"/>
          <w:sz w:val="20"/>
          <w:szCs w:val="20"/>
        </w:rPr>
        <w:t>T</w:t>
      </w:r>
      <w:r w:rsidRPr="00765B08">
        <w:rPr>
          <w:rFonts w:asciiTheme="minorHAnsi" w:hAnsiTheme="minorHAnsi" w:cstheme="minorHAnsi"/>
          <w:color w:val="5F5F5F"/>
          <w:sz w:val="20"/>
          <w:szCs w:val="20"/>
        </w:rPr>
        <w:t>he head teacher will also discuss with parents/carers the benefits of receiving this important education and any detrimental effects that withdrawal might have on the child. This will include any social and emotional effects of being excluded, as well as the likelihood of the child hearing their peers’ version of what was said in the classes, rather than what was directly said by the teacher.</w:t>
      </w:r>
      <w:r w:rsidR="00B56B6B" w:rsidRPr="00765B08">
        <w:rPr>
          <w:rFonts w:asciiTheme="minorHAnsi" w:hAnsiTheme="minorHAnsi" w:cstheme="minorHAnsi"/>
          <w:color w:val="5F5F5F"/>
          <w:sz w:val="20"/>
          <w:szCs w:val="20"/>
        </w:rPr>
        <w:t xml:space="preserve"> </w:t>
      </w:r>
      <w:r w:rsidRPr="00765B08">
        <w:rPr>
          <w:rFonts w:asciiTheme="minorHAnsi" w:hAnsiTheme="minorHAnsi" w:cstheme="minorHAnsi"/>
          <w:i/>
          <w:color w:val="5F5F5F"/>
          <w:sz w:val="20"/>
          <w:szCs w:val="20"/>
        </w:rPr>
        <w:t>[Insert other possible consequences in the context of your school, for example, ‘If a pupil is withdrawn from the RSE sessions, they will no doubt hear about the content of sessions from other pupils and this may not be in a supportive, controlled or safe environment, like the classroom would be. They may also seek out their own information via the internet, which may result in them finding out incorrect information and possibly put them in an unsafe situation.  Pupils may also be stigmatised for not being included in these sessions.</w:t>
      </w:r>
      <w:r w:rsidR="00B56B6B" w:rsidRPr="00765B08">
        <w:rPr>
          <w:rFonts w:asciiTheme="minorHAnsi" w:hAnsiTheme="minorHAnsi" w:cstheme="minorHAnsi"/>
          <w:i/>
          <w:color w:val="5F5F5F"/>
          <w:sz w:val="20"/>
          <w:szCs w:val="20"/>
        </w:rPr>
        <w:t>]</w:t>
      </w:r>
    </w:p>
    <w:p w14:paraId="07CF0F1C" w14:textId="77777777" w:rsidR="00C64117" w:rsidRPr="008D0E44" w:rsidRDefault="00C64117" w:rsidP="00C64117">
      <w:pPr>
        <w:pStyle w:val="BodyText"/>
        <w:rPr>
          <w:rFonts w:asciiTheme="minorHAnsi" w:eastAsiaTheme="minorHAnsi" w:hAnsiTheme="minorHAnsi" w:cstheme="minorHAnsi"/>
          <w:color w:val="5F5F5F"/>
          <w:sz w:val="20"/>
        </w:rPr>
      </w:pPr>
    </w:p>
    <w:p w14:paraId="2D83470A" w14:textId="77777777" w:rsidR="00752DBD" w:rsidRPr="00765B08" w:rsidRDefault="00177425" w:rsidP="00752DBD">
      <w:pPr>
        <w:pStyle w:val="BodyText"/>
        <w:rPr>
          <w:rFonts w:asciiTheme="minorHAnsi" w:eastAsiaTheme="minorHAnsi" w:hAnsiTheme="minorHAnsi" w:cstheme="minorHAnsi"/>
          <w:color w:val="5F5F5F"/>
          <w:sz w:val="20"/>
        </w:rPr>
      </w:pPr>
      <w:r w:rsidRPr="00765B08">
        <w:rPr>
          <w:rFonts w:asciiTheme="minorHAnsi" w:eastAsiaTheme="minorHAnsi" w:hAnsiTheme="minorHAnsi" w:cstheme="minorHAnsi"/>
          <w:color w:val="5F5F5F"/>
          <w:sz w:val="20"/>
        </w:rPr>
        <w:t>RSE</w:t>
      </w:r>
      <w:r w:rsidR="00752DBD" w:rsidRPr="00765B08">
        <w:rPr>
          <w:rFonts w:asciiTheme="minorHAnsi" w:eastAsiaTheme="minorHAnsi" w:hAnsiTheme="minorHAnsi" w:cstheme="minorHAnsi"/>
          <w:color w:val="5F5F5F"/>
          <w:sz w:val="20"/>
        </w:rPr>
        <w:t xml:space="preserve"> is a vital part of the school curriculum and supports child development and we strongly advise parents/carers to carefully consider their decision before withdrawing their child from this </w:t>
      </w:r>
      <w:r w:rsidR="00DF0ED6" w:rsidRPr="00765B08">
        <w:rPr>
          <w:rFonts w:asciiTheme="minorHAnsi" w:eastAsiaTheme="minorHAnsi" w:hAnsiTheme="minorHAnsi" w:cstheme="minorHAnsi"/>
          <w:color w:val="5F5F5F"/>
          <w:sz w:val="20"/>
        </w:rPr>
        <w:t>aspect of school life. I</w:t>
      </w:r>
      <w:r w:rsidR="00752DBD" w:rsidRPr="00765B08">
        <w:rPr>
          <w:rFonts w:asciiTheme="minorHAnsi" w:eastAsiaTheme="minorHAnsi" w:hAnsiTheme="minorHAnsi" w:cstheme="minorHAnsi"/>
          <w:color w:val="5F5F5F"/>
          <w:sz w:val="20"/>
        </w:rPr>
        <w:t>t is acknowledged</w:t>
      </w:r>
      <w:r w:rsidR="00DF0ED6" w:rsidRPr="00765B08">
        <w:rPr>
          <w:rFonts w:asciiTheme="minorHAnsi" w:eastAsiaTheme="minorHAnsi" w:hAnsiTheme="minorHAnsi" w:cstheme="minorHAnsi"/>
          <w:color w:val="5F5F5F"/>
          <w:sz w:val="20"/>
        </w:rPr>
        <w:t xml:space="preserve"> however</w:t>
      </w:r>
      <w:r w:rsidR="00752DBD" w:rsidRPr="00765B08">
        <w:rPr>
          <w:rFonts w:asciiTheme="minorHAnsi" w:eastAsiaTheme="minorHAnsi" w:hAnsiTheme="minorHAnsi" w:cstheme="minorHAnsi"/>
          <w:color w:val="5F5F5F"/>
          <w:sz w:val="20"/>
        </w:rPr>
        <w:t xml:space="preserve"> that the final decision on the issue is for the parent</w:t>
      </w:r>
      <w:r w:rsidR="00DF0ED6" w:rsidRPr="00765B08">
        <w:rPr>
          <w:rFonts w:asciiTheme="minorHAnsi" w:eastAsiaTheme="minorHAnsi" w:hAnsiTheme="minorHAnsi" w:cstheme="minorHAnsi"/>
          <w:color w:val="5F5F5F"/>
          <w:sz w:val="20"/>
        </w:rPr>
        <w:t>s/carers</w:t>
      </w:r>
      <w:r w:rsidR="00752DBD" w:rsidRPr="00765B08">
        <w:rPr>
          <w:rFonts w:asciiTheme="minorHAnsi" w:eastAsiaTheme="minorHAnsi" w:hAnsiTheme="minorHAnsi" w:cstheme="minorHAnsi"/>
          <w:color w:val="5F5F5F"/>
          <w:sz w:val="20"/>
        </w:rPr>
        <w:t xml:space="preserve"> to take and the child and family should not be stigmatised for the decision. </w:t>
      </w:r>
    </w:p>
    <w:p w14:paraId="561EB4E9" w14:textId="77777777" w:rsidR="00D52976" w:rsidRPr="00765B08" w:rsidRDefault="00D52976" w:rsidP="00752DBD">
      <w:pPr>
        <w:pStyle w:val="BodyText"/>
        <w:rPr>
          <w:rFonts w:asciiTheme="minorHAnsi" w:eastAsiaTheme="minorHAnsi" w:hAnsiTheme="minorHAnsi" w:cstheme="minorHAnsi"/>
          <w:color w:val="5F5F5F"/>
          <w:sz w:val="20"/>
        </w:rPr>
      </w:pPr>
    </w:p>
    <w:p w14:paraId="6A946AE5" w14:textId="4101F8BE" w:rsidR="00081B02" w:rsidRPr="00393CDD" w:rsidRDefault="00752DBD" w:rsidP="00393CDD">
      <w:pPr>
        <w:pStyle w:val="Default"/>
        <w:rPr>
          <w:rFonts w:cstheme="minorHAnsi"/>
          <w:i/>
          <w:color w:val="5F5F5F"/>
          <w:sz w:val="20"/>
        </w:rPr>
      </w:pPr>
      <w:r w:rsidRPr="00765B08">
        <w:rPr>
          <w:rFonts w:cstheme="minorHAnsi"/>
          <w:color w:val="5F5F5F"/>
          <w:sz w:val="20"/>
        </w:rPr>
        <w:t xml:space="preserve">The school provides an information leaflet to parents/carers </w:t>
      </w:r>
      <w:r w:rsidR="00B56B6B" w:rsidRPr="00765B08">
        <w:rPr>
          <w:rFonts w:cstheme="minorHAnsi"/>
          <w:color w:val="5F5F5F"/>
          <w:sz w:val="20"/>
        </w:rPr>
        <w:t>to provide further information on understanding Relationships Education</w:t>
      </w:r>
      <w:r w:rsidR="00905BEF" w:rsidRPr="00765B08">
        <w:rPr>
          <w:rFonts w:cstheme="minorHAnsi"/>
          <w:color w:val="5F5F5F"/>
          <w:sz w:val="20"/>
        </w:rPr>
        <w:t>. S</w:t>
      </w:r>
      <w:r w:rsidRPr="00765B08">
        <w:rPr>
          <w:rFonts w:cstheme="minorHAnsi"/>
          <w:color w:val="5F5F5F"/>
          <w:sz w:val="20"/>
        </w:rPr>
        <w:t>upport materials for home use</w:t>
      </w:r>
      <w:r w:rsidR="00081B02" w:rsidRPr="00765B08">
        <w:rPr>
          <w:rFonts w:cstheme="minorHAnsi"/>
          <w:color w:val="5F5F5F"/>
          <w:sz w:val="20"/>
        </w:rPr>
        <w:t xml:space="preserve"> will be offered. </w:t>
      </w:r>
    </w:p>
    <w:p w14:paraId="2049285F" w14:textId="78AC0685" w:rsidR="00C64117" w:rsidRPr="00393CDD" w:rsidRDefault="00C64117" w:rsidP="00393CDD">
      <w:pPr>
        <w:pStyle w:val="Default"/>
        <w:rPr>
          <w:rFonts w:cstheme="minorHAnsi"/>
          <w:i/>
          <w:color w:val="5F5F5F"/>
          <w:sz w:val="20"/>
        </w:rPr>
      </w:pPr>
    </w:p>
    <w:p w14:paraId="5B31999C" w14:textId="77777777" w:rsidR="00CB35AE" w:rsidRPr="008D0E44" w:rsidRDefault="00CB35AE" w:rsidP="00BD7531">
      <w:pPr>
        <w:pStyle w:val="ListParagraph"/>
        <w:numPr>
          <w:ilvl w:val="0"/>
          <w:numId w:val="5"/>
        </w:numPr>
        <w:rPr>
          <w:rFonts w:cstheme="minorHAnsi"/>
          <w:b/>
          <w:sz w:val="20"/>
          <w:szCs w:val="20"/>
        </w:rPr>
      </w:pPr>
      <w:r w:rsidRPr="008D0E44">
        <w:rPr>
          <w:rFonts w:cstheme="minorHAnsi"/>
          <w:b/>
          <w:sz w:val="20"/>
          <w:szCs w:val="20"/>
        </w:rPr>
        <w:t>Staff Support &amp; CPD</w:t>
      </w:r>
    </w:p>
    <w:p w14:paraId="0879FF88" w14:textId="2267ED4E" w:rsidR="00CB35AE" w:rsidRDefault="00F4031B" w:rsidP="00CB35AE">
      <w:pPr>
        <w:autoSpaceDE w:val="0"/>
        <w:autoSpaceDN w:val="0"/>
        <w:adjustRightInd w:val="0"/>
        <w:spacing w:after="0" w:line="240" w:lineRule="auto"/>
        <w:rPr>
          <w:rFonts w:cstheme="minorHAnsi"/>
          <w:i/>
          <w:color w:val="5F5F5F"/>
          <w:sz w:val="20"/>
          <w:szCs w:val="20"/>
        </w:rPr>
      </w:pPr>
      <w:r w:rsidRPr="00765B08">
        <w:rPr>
          <w:rFonts w:cstheme="minorHAnsi"/>
          <w:color w:val="5F5F5F"/>
          <w:sz w:val="20"/>
          <w:szCs w:val="20"/>
        </w:rPr>
        <w:lastRenderedPageBreak/>
        <w:t xml:space="preserve">It is important that all staff feel comfortable to deliver RSE lessons. </w:t>
      </w:r>
      <w:r w:rsidR="00CB35AE" w:rsidRPr="00765B08">
        <w:rPr>
          <w:rFonts w:cstheme="minorHAnsi"/>
          <w:color w:val="5F5F5F"/>
          <w:sz w:val="20"/>
          <w:szCs w:val="20"/>
        </w:rPr>
        <w:t xml:space="preserve">The school provides regular professional development training in how to deliver </w:t>
      </w:r>
      <w:r w:rsidR="00177425" w:rsidRPr="00765B08">
        <w:rPr>
          <w:rFonts w:cstheme="minorHAnsi"/>
          <w:color w:val="5F5F5F"/>
          <w:sz w:val="20"/>
          <w:szCs w:val="20"/>
        </w:rPr>
        <w:t>RSE</w:t>
      </w:r>
      <w:r w:rsidR="00CB35AE" w:rsidRPr="00765B08">
        <w:rPr>
          <w:rFonts w:cstheme="minorHAnsi"/>
          <w:color w:val="5F5F5F"/>
          <w:sz w:val="20"/>
          <w:szCs w:val="20"/>
        </w:rPr>
        <w:t>. Staff, including non-teaching staff, CPD needs are identified and met through the following ways:</w:t>
      </w:r>
      <w:r w:rsidR="00CB35AE" w:rsidRPr="00765B08">
        <w:rPr>
          <w:rFonts w:cstheme="minorHAnsi"/>
          <w:i/>
          <w:color w:val="5F5F5F"/>
          <w:sz w:val="20"/>
          <w:szCs w:val="20"/>
        </w:rPr>
        <w:t xml:space="preserve"> </w:t>
      </w:r>
    </w:p>
    <w:p w14:paraId="5FCEB7C1" w14:textId="77777777" w:rsidR="00E57D86" w:rsidRPr="008D0E44" w:rsidRDefault="00E57D86" w:rsidP="00CB35AE">
      <w:pPr>
        <w:autoSpaceDE w:val="0"/>
        <w:autoSpaceDN w:val="0"/>
        <w:adjustRightInd w:val="0"/>
        <w:spacing w:after="0" w:line="240" w:lineRule="auto"/>
        <w:rPr>
          <w:rFonts w:cstheme="minorHAnsi"/>
          <w:i/>
          <w:color w:val="5F5F5F"/>
          <w:sz w:val="20"/>
          <w:szCs w:val="20"/>
        </w:rPr>
      </w:pPr>
    </w:p>
    <w:p w14:paraId="4B4CB87B" w14:textId="77777777" w:rsidR="00CB35AE" w:rsidRPr="008D0E44" w:rsidRDefault="00D54FEB" w:rsidP="00BD7531">
      <w:pPr>
        <w:pStyle w:val="ListParagraph"/>
        <w:numPr>
          <w:ilvl w:val="0"/>
          <w:numId w:val="26"/>
        </w:numPr>
        <w:autoSpaceDE w:val="0"/>
        <w:autoSpaceDN w:val="0"/>
        <w:adjustRightInd w:val="0"/>
        <w:spacing w:after="0" w:line="240" w:lineRule="auto"/>
        <w:rPr>
          <w:rFonts w:cstheme="minorHAnsi"/>
          <w:color w:val="5F5F5F"/>
          <w:sz w:val="20"/>
          <w:szCs w:val="20"/>
        </w:rPr>
      </w:pPr>
      <w:r w:rsidRPr="008D0E44">
        <w:rPr>
          <w:rFonts w:cstheme="minorHAnsi"/>
          <w:color w:val="5F5F5F"/>
          <w:sz w:val="20"/>
          <w:szCs w:val="20"/>
        </w:rPr>
        <w:t>an audit of staff CPD needs will be completed each year or at appropriate times throughout the year</w:t>
      </w:r>
    </w:p>
    <w:p w14:paraId="26A41672" w14:textId="78FC7CFE" w:rsidR="00CB35AE" w:rsidRPr="008D0E44" w:rsidRDefault="00F4031B" w:rsidP="00BD7531">
      <w:pPr>
        <w:pStyle w:val="Default"/>
        <w:numPr>
          <w:ilvl w:val="0"/>
          <w:numId w:val="26"/>
        </w:numPr>
        <w:rPr>
          <w:rFonts w:asciiTheme="minorHAnsi" w:hAnsiTheme="minorHAnsi" w:cstheme="minorHAnsi"/>
          <w:color w:val="5F5F5F"/>
          <w:sz w:val="20"/>
          <w:szCs w:val="20"/>
        </w:rPr>
      </w:pPr>
      <w:r w:rsidRPr="005B56CE">
        <w:rPr>
          <w:rFonts w:asciiTheme="minorHAnsi" w:hAnsiTheme="minorHAnsi" w:cstheme="minorHAnsi"/>
          <w:color w:val="5F5F5F"/>
          <w:sz w:val="20"/>
          <w:szCs w:val="20"/>
        </w:rPr>
        <w:t>s</w:t>
      </w:r>
      <w:r w:rsidR="00D54FEB" w:rsidRPr="005B56CE">
        <w:rPr>
          <w:rFonts w:asciiTheme="minorHAnsi" w:hAnsiTheme="minorHAnsi" w:cstheme="minorHAnsi"/>
          <w:color w:val="5F5F5F"/>
          <w:sz w:val="20"/>
          <w:szCs w:val="20"/>
        </w:rPr>
        <w:t>taff</w:t>
      </w:r>
      <w:r w:rsidR="00D54FEB" w:rsidRPr="008D0E44">
        <w:rPr>
          <w:rFonts w:asciiTheme="minorHAnsi" w:hAnsiTheme="minorHAnsi" w:cstheme="minorHAnsi"/>
          <w:color w:val="5F5F5F"/>
          <w:sz w:val="20"/>
          <w:szCs w:val="20"/>
        </w:rPr>
        <w:t xml:space="preserve"> will b</w:t>
      </w:r>
      <w:r w:rsidR="00DF0ED6" w:rsidRPr="008D0E44">
        <w:rPr>
          <w:rFonts w:asciiTheme="minorHAnsi" w:hAnsiTheme="minorHAnsi" w:cstheme="minorHAnsi"/>
          <w:color w:val="5F5F5F"/>
          <w:sz w:val="20"/>
          <w:szCs w:val="20"/>
        </w:rPr>
        <w:t xml:space="preserve">e offered </w:t>
      </w:r>
      <w:proofErr w:type="gramStart"/>
      <w:r w:rsidR="00DF0ED6" w:rsidRPr="008D0E44">
        <w:rPr>
          <w:rFonts w:asciiTheme="minorHAnsi" w:hAnsiTheme="minorHAnsi" w:cstheme="minorHAnsi"/>
          <w:color w:val="5F5F5F"/>
          <w:sz w:val="20"/>
          <w:szCs w:val="20"/>
        </w:rPr>
        <w:t xml:space="preserve">generic  </w:t>
      </w:r>
      <w:r w:rsidR="00177425">
        <w:rPr>
          <w:rFonts w:asciiTheme="minorHAnsi" w:hAnsiTheme="minorHAnsi" w:cstheme="minorHAnsi"/>
          <w:color w:val="5F5F5F"/>
          <w:sz w:val="20"/>
          <w:szCs w:val="20"/>
        </w:rPr>
        <w:t>RSE</w:t>
      </w:r>
      <w:proofErr w:type="gramEnd"/>
      <w:r w:rsidR="00DF0ED6" w:rsidRPr="008D0E44">
        <w:rPr>
          <w:rFonts w:asciiTheme="minorHAnsi" w:hAnsiTheme="minorHAnsi" w:cstheme="minorHAnsi"/>
          <w:color w:val="5F5F5F"/>
          <w:sz w:val="20"/>
          <w:szCs w:val="20"/>
        </w:rPr>
        <w:t xml:space="preserve"> </w:t>
      </w:r>
      <w:r w:rsidR="005B56CE">
        <w:rPr>
          <w:rFonts w:asciiTheme="minorHAnsi" w:hAnsiTheme="minorHAnsi" w:cstheme="minorHAnsi"/>
          <w:color w:val="5F5F5F"/>
          <w:sz w:val="20"/>
          <w:szCs w:val="20"/>
        </w:rPr>
        <w:t>training</w:t>
      </w:r>
    </w:p>
    <w:p w14:paraId="7FFDE4A2" w14:textId="0220997C" w:rsidR="00CB35AE" w:rsidRPr="008D0E44" w:rsidRDefault="00D54FEB" w:rsidP="00BD7531">
      <w:pPr>
        <w:pStyle w:val="Default"/>
        <w:numPr>
          <w:ilvl w:val="0"/>
          <w:numId w:val="26"/>
        </w:numPr>
        <w:rPr>
          <w:rFonts w:asciiTheme="minorHAnsi" w:hAnsiTheme="minorHAnsi" w:cstheme="minorHAnsi"/>
          <w:color w:val="5F5F5F"/>
          <w:sz w:val="20"/>
          <w:szCs w:val="20"/>
        </w:rPr>
      </w:pPr>
      <w:r w:rsidRPr="005B56CE">
        <w:rPr>
          <w:rFonts w:asciiTheme="minorHAnsi" w:hAnsiTheme="minorHAnsi" w:cstheme="minorHAnsi"/>
          <w:color w:val="5F5F5F"/>
          <w:sz w:val="20"/>
          <w:szCs w:val="20"/>
        </w:rPr>
        <w:t>staff</w:t>
      </w:r>
      <w:r w:rsidRPr="008D0E44">
        <w:rPr>
          <w:rFonts w:asciiTheme="minorHAnsi" w:hAnsiTheme="minorHAnsi" w:cstheme="minorHAnsi"/>
          <w:color w:val="5F5F5F"/>
          <w:sz w:val="20"/>
          <w:szCs w:val="20"/>
        </w:rPr>
        <w:t xml:space="preserve"> involved in the delivery of issues seen as potentially more sensitive will be offered appropriate training to encourage confidence in dealing with matters of confidentiality, chil</w:t>
      </w:r>
      <w:r w:rsidR="00DF0ED6" w:rsidRPr="008D0E44">
        <w:rPr>
          <w:rFonts w:asciiTheme="minorHAnsi" w:hAnsiTheme="minorHAnsi" w:cstheme="minorHAnsi"/>
          <w:color w:val="5F5F5F"/>
          <w:sz w:val="20"/>
          <w:szCs w:val="20"/>
        </w:rPr>
        <w:t>d protection, sensitive issues and</w:t>
      </w:r>
      <w:r w:rsidRPr="008D0E44">
        <w:rPr>
          <w:rFonts w:asciiTheme="minorHAnsi" w:hAnsiTheme="minorHAnsi" w:cstheme="minorHAnsi"/>
          <w:color w:val="5F5F5F"/>
          <w:sz w:val="20"/>
          <w:szCs w:val="20"/>
        </w:rPr>
        <w:t xml:space="preserve"> potentially difficult questions</w:t>
      </w:r>
    </w:p>
    <w:p w14:paraId="54CB7E6C" w14:textId="77777777" w:rsidR="00CB35AE" w:rsidRPr="008D0E44" w:rsidRDefault="00CB35AE" w:rsidP="00CB35AE">
      <w:pPr>
        <w:pStyle w:val="Default"/>
        <w:rPr>
          <w:rFonts w:asciiTheme="minorHAnsi" w:hAnsiTheme="minorHAnsi" w:cstheme="minorHAnsi"/>
          <w:i/>
          <w:sz w:val="20"/>
          <w:szCs w:val="20"/>
        </w:rPr>
      </w:pPr>
    </w:p>
    <w:p w14:paraId="47778933" w14:textId="77777777" w:rsidR="00CB35AE" w:rsidRPr="008D0E44" w:rsidRDefault="00CB35AE" w:rsidP="009A1238">
      <w:pPr>
        <w:autoSpaceDE w:val="0"/>
        <w:autoSpaceDN w:val="0"/>
        <w:adjustRightInd w:val="0"/>
        <w:spacing w:after="0" w:line="240" w:lineRule="auto"/>
        <w:rPr>
          <w:rFonts w:cstheme="minorHAnsi"/>
          <w:b/>
          <w:sz w:val="20"/>
          <w:szCs w:val="20"/>
        </w:rPr>
      </w:pPr>
    </w:p>
    <w:p w14:paraId="4FD7477D" w14:textId="77777777" w:rsidR="003C5AFD" w:rsidRPr="008D0E44" w:rsidRDefault="00177425" w:rsidP="00BD7531">
      <w:pPr>
        <w:pStyle w:val="ListParagraph"/>
        <w:numPr>
          <w:ilvl w:val="0"/>
          <w:numId w:val="5"/>
        </w:numPr>
        <w:rPr>
          <w:rFonts w:cstheme="minorHAnsi"/>
          <w:b/>
          <w:sz w:val="20"/>
          <w:szCs w:val="20"/>
        </w:rPr>
      </w:pPr>
      <w:r>
        <w:rPr>
          <w:rFonts w:cstheme="minorHAnsi"/>
          <w:b/>
          <w:sz w:val="20"/>
          <w:szCs w:val="20"/>
        </w:rPr>
        <w:t>RSE</w:t>
      </w:r>
      <w:r w:rsidR="003113AB" w:rsidRPr="008D0E44">
        <w:rPr>
          <w:rFonts w:cstheme="minorHAnsi"/>
          <w:b/>
          <w:sz w:val="20"/>
          <w:szCs w:val="20"/>
        </w:rPr>
        <w:t xml:space="preserve"> Provision</w:t>
      </w:r>
    </w:p>
    <w:p w14:paraId="10DE57B6" w14:textId="77777777" w:rsidR="0022068C" w:rsidRPr="008D0E44" w:rsidRDefault="0022068C" w:rsidP="0022068C">
      <w:pPr>
        <w:pStyle w:val="ListParagraph"/>
        <w:ind w:left="360"/>
        <w:rPr>
          <w:rFonts w:cstheme="minorHAnsi"/>
          <w:b/>
          <w:sz w:val="20"/>
          <w:szCs w:val="20"/>
        </w:rPr>
      </w:pPr>
    </w:p>
    <w:p w14:paraId="3CD797AA" w14:textId="77777777" w:rsidR="00FE4C10" w:rsidRPr="00393CDD" w:rsidRDefault="00D332E5" w:rsidP="00393CDD">
      <w:pPr>
        <w:autoSpaceDE w:val="0"/>
        <w:autoSpaceDN w:val="0"/>
        <w:adjustRightInd w:val="0"/>
        <w:spacing w:after="0" w:line="240" w:lineRule="auto"/>
        <w:rPr>
          <w:rFonts w:cstheme="minorHAnsi"/>
          <w:b/>
          <w:color w:val="000000"/>
          <w:sz w:val="20"/>
          <w:szCs w:val="20"/>
        </w:rPr>
      </w:pPr>
      <w:r w:rsidRPr="00393CDD">
        <w:rPr>
          <w:rFonts w:cstheme="minorHAnsi"/>
          <w:b/>
          <w:color w:val="000000"/>
          <w:sz w:val="20"/>
          <w:szCs w:val="20"/>
        </w:rPr>
        <w:t xml:space="preserve">Statutory aspects of </w:t>
      </w:r>
      <w:r w:rsidR="00ED77D0" w:rsidRPr="00393CDD">
        <w:rPr>
          <w:rFonts w:cstheme="minorHAnsi"/>
          <w:b/>
          <w:color w:val="000000"/>
          <w:sz w:val="20"/>
          <w:szCs w:val="20"/>
        </w:rPr>
        <w:t>Sex E</w:t>
      </w:r>
      <w:r w:rsidR="0035092A" w:rsidRPr="00393CDD">
        <w:rPr>
          <w:rFonts w:cstheme="minorHAnsi"/>
          <w:b/>
          <w:color w:val="000000"/>
          <w:sz w:val="20"/>
          <w:szCs w:val="20"/>
        </w:rPr>
        <w:t>ducation</w:t>
      </w:r>
      <w:r w:rsidR="006979A9" w:rsidRPr="00393CDD">
        <w:rPr>
          <w:rFonts w:cstheme="minorHAnsi"/>
          <w:b/>
          <w:color w:val="000000"/>
          <w:sz w:val="20"/>
          <w:szCs w:val="20"/>
        </w:rPr>
        <w:t xml:space="preserve"> within the National Curriculum Science</w:t>
      </w:r>
    </w:p>
    <w:p w14:paraId="35E23797" w14:textId="77777777" w:rsidR="00D9469F" w:rsidRPr="00D9469F" w:rsidRDefault="00D9469F" w:rsidP="00D9469F">
      <w:pPr>
        <w:autoSpaceDE w:val="0"/>
        <w:autoSpaceDN w:val="0"/>
        <w:adjustRightInd w:val="0"/>
        <w:spacing w:after="0" w:line="240" w:lineRule="auto"/>
        <w:rPr>
          <w:rFonts w:cstheme="minorHAnsi"/>
          <w:b/>
          <w:color w:val="000000"/>
          <w:sz w:val="20"/>
          <w:szCs w:val="20"/>
        </w:rPr>
      </w:pPr>
    </w:p>
    <w:p w14:paraId="427B65BC" w14:textId="77777777" w:rsidR="004353C9" w:rsidRPr="008D0E44" w:rsidRDefault="004353C9" w:rsidP="004353C9">
      <w:pPr>
        <w:pStyle w:val="BodyText"/>
        <w:rPr>
          <w:rFonts w:asciiTheme="minorHAnsi" w:eastAsiaTheme="minorHAnsi" w:hAnsiTheme="minorHAnsi" w:cstheme="minorHAnsi"/>
          <w:color w:val="5F5F5F"/>
          <w:sz w:val="20"/>
        </w:rPr>
      </w:pPr>
      <w:r w:rsidRPr="008D0E44">
        <w:rPr>
          <w:rFonts w:asciiTheme="minorHAnsi" w:eastAsiaTheme="minorHAnsi" w:hAnsiTheme="minorHAnsi" w:cstheme="minorHAnsi"/>
          <w:color w:val="5F5F5F"/>
          <w:sz w:val="20"/>
        </w:rPr>
        <w:t>All schools must teach the following as part of the National Curriculum Science; parents/carers do not have the right to withdraw their child/children from this.</w:t>
      </w:r>
    </w:p>
    <w:p w14:paraId="12FABAE3" w14:textId="77777777" w:rsidR="004353C9" w:rsidRPr="008D0E44" w:rsidRDefault="004353C9" w:rsidP="004353C9">
      <w:pPr>
        <w:pStyle w:val="BodyText"/>
        <w:rPr>
          <w:rFonts w:asciiTheme="minorHAnsi" w:eastAsiaTheme="minorHAnsi" w:hAnsiTheme="minorHAnsi" w:cstheme="minorHAnsi"/>
          <w:color w:val="5F5F5F"/>
          <w:sz w:val="20"/>
        </w:rPr>
      </w:pPr>
    </w:p>
    <w:p w14:paraId="37E044EC" w14:textId="77777777" w:rsidR="004353C9" w:rsidRPr="00393CDD" w:rsidRDefault="004353C9" w:rsidP="004353C9">
      <w:pPr>
        <w:pStyle w:val="BodyText"/>
        <w:rPr>
          <w:rFonts w:asciiTheme="minorHAnsi" w:eastAsiaTheme="minorHAnsi" w:hAnsiTheme="minorHAnsi" w:cstheme="minorHAnsi"/>
          <w:b/>
          <w:sz w:val="20"/>
        </w:rPr>
      </w:pPr>
      <w:r w:rsidRPr="00393CDD">
        <w:rPr>
          <w:rFonts w:asciiTheme="minorHAnsi" w:eastAsiaTheme="minorHAnsi" w:hAnsiTheme="minorHAnsi" w:cstheme="minorHAnsi"/>
          <w:b/>
          <w:sz w:val="20"/>
        </w:rPr>
        <w:t>National Curriculum Science:</w:t>
      </w:r>
    </w:p>
    <w:p w14:paraId="31C0DCE3" w14:textId="77777777" w:rsidR="00A56492" w:rsidRPr="008D0E44" w:rsidRDefault="00A56492" w:rsidP="004353C9">
      <w:pPr>
        <w:pStyle w:val="BodyText"/>
        <w:rPr>
          <w:rFonts w:asciiTheme="minorHAnsi" w:eastAsiaTheme="minorHAnsi" w:hAnsiTheme="minorHAnsi" w:cstheme="minorHAnsi"/>
          <w:color w:val="5F5F5F"/>
          <w:sz w:val="20"/>
        </w:rPr>
      </w:pPr>
    </w:p>
    <w:tbl>
      <w:tblPr>
        <w:tblStyle w:val="TableGrid"/>
        <w:tblW w:w="0" w:type="auto"/>
        <w:shd w:val="clear" w:color="auto" w:fill="F2F2F2" w:themeFill="background1" w:themeFillShade="F2"/>
        <w:tblLook w:val="04A0" w:firstRow="1" w:lastRow="0" w:firstColumn="1" w:lastColumn="0" w:noHBand="0" w:noVBand="1"/>
      </w:tblPr>
      <w:tblGrid>
        <w:gridCol w:w="4492"/>
        <w:gridCol w:w="4524"/>
      </w:tblGrid>
      <w:tr w:rsidR="006A4437" w:rsidRPr="000655EA" w14:paraId="4167499C" w14:textId="77777777" w:rsidTr="00393CDD">
        <w:tc>
          <w:tcPr>
            <w:tcW w:w="5341" w:type="dxa"/>
            <w:shd w:val="clear" w:color="auto" w:fill="auto"/>
          </w:tcPr>
          <w:p w14:paraId="27FF30F7" w14:textId="77777777" w:rsidR="006A4437" w:rsidRPr="00E462C0" w:rsidRDefault="006A4437" w:rsidP="003100BA">
            <w:pPr>
              <w:pStyle w:val="BodyText"/>
              <w:rPr>
                <w:rFonts w:eastAsiaTheme="minorHAnsi" w:cs="Arial"/>
                <w:color w:val="000000" w:themeColor="text1"/>
                <w:sz w:val="8"/>
                <w:szCs w:val="8"/>
              </w:rPr>
            </w:pPr>
          </w:p>
          <w:p w14:paraId="040629E8" w14:textId="77777777" w:rsidR="006A4437" w:rsidRPr="00393CDD" w:rsidRDefault="006A4437" w:rsidP="003100BA">
            <w:pPr>
              <w:pStyle w:val="BodyText"/>
              <w:rPr>
                <w:rFonts w:asciiTheme="minorHAnsi" w:eastAsiaTheme="minorHAnsi" w:hAnsiTheme="minorHAnsi" w:cstheme="minorHAnsi"/>
                <w:b/>
                <w:color w:val="5F5F5F"/>
                <w:sz w:val="22"/>
              </w:rPr>
            </w:pPr>
            <w:r w:rsidRPr="00393CDD">
              <w:rPr>
                <w:rFonts w:asciiTheme="minorHAnsi" w:eastAsiaTheme="minorHAnsi" w:hAnsiTheme="minorHAnsi" w:cstheme="minorHAnsi"/>
                <w:b/>
                <w:sz w:val="22"/>
              </w:rPr>
              <w:t>Key Stage 1:</w:t>
            </w:r>
            <w:r w:rsidRPr="00393CDD">
              <w:rPr>
                <w:rFonts w:asciiTheme="minorHAnsi" w:eastAsiaTheme="minorHAnsi" w:hAnsiTheme="minorHAnsi" w:cstheme="minorHAnsi"/>
                <w:b/>
                <w:color w:val="5F5F5F"/>
                <w:sz w:val="22"/>
              </w:rPr>
              <w:tab/>
            </w:r>
          </w:p>
          <w:p w14:paraId="7B826944" w14:textId="77777777" w:rsidR="006A4437" w:rsidRPr="00393CDD" w:rsidRDefault="006A4437" w:rsidP="00393CDD">
            <w:pPr>
              <w:pStyle w:val="BodyText"/>
              <w:numPr>
                <w:ilvl w:val="0"/>
                <w:numId w:val="56"/>
              </w:numPr>
              <w:rPr>
                <w:rFonts w:asciiTheme="minorHAnsi" w:eastAsiaTheme="minorHAnsi" w:hAnsiTheme="minorHAnsi" w:cstheme="minorHAnsi"/>
                <w:color w:val="5F5F5F"/>
                <w:sz w:val="20"/>
              </w:rPr>
            </w:pPr>
            <w:r w:rsidRPr="00393CDD">
              <w:rPr>
                <w:rFonts w:asciiTheme="minorHAnsi" w:eastAsiaTheme="minorHAnsi" w:hAnsiTheme="minorHAnsi" w:cstheme="minorHAnsi"/>
                <w:color w:val="5F5F5F"/>
                <w:sz w:val="20"/>
              </w:rPr>
              <w:t>identify, name, draw and label the basic parts of the human body and say which part of the body is associated with each sense</w:t>
            </w:r>
          </w:p>
          <w:p w14:paraId="550D5A8D" w14:textId="77777777" w:rsidR="006A4437" w:rsidRPr="00393CDD" w:rsidRDefault="006A4437" w:rsidP="00393CDD">
            <w:pPr>
              <w:pStyle w:val="BodyText"/>
              <w:numPr>
                <w:ilvl w:val="0"/>
                <w:numId w:val="56"/>
              </w:numPr>
              <w:rPr>
                <w:rFonts w:asciiTheme="minorHAnsi" w:eastAsiaTheme="minorHAnsi" w:hAnsiTheme="minorHAnsi" w:cstheme="minorHAnsi"/>
                <w:color w:val="5F5F5F"/>
                <w:sz w:val="20"/>
              </w:rPr>
            </w:pPr>
            <w:r w:rsidRPr="00393CDD">
              <w:rPr>
                <w:rFonts w:asciiTheme="minorHAnsi" w:eastAsiaTheme="minorHAnsi" w:hAnsiTheme="minorHAnsi" w:cstheme="minorHAnsi"/>
                <w:color w:val="5F5F5F"/>
                <w:sz w:val="20"/>
              </w:rPr>
              <w:t xml:space="preserve">notice that animals, including humans, have offspring which grow into adults </w:t>
            </w:r>
          </w:p>
          <w:p w14:paraId="7C57AF02" w14:textId="77777777" w:rsidR="006A4437" w:rsidRPr="00393CDD" w:rsidRDefault="006A4437" w:rsidP="00393CDD">
            <w:pPr>
              <w:pStyle w:val="BodyText"/>
              <w:numPr>
                <w:ilvl w:val="0"/>
                <w:numId w:val="56"/>
              </w:numPr>
              <w:rPr>
                <w:rFonts w:asciiTheme="minorHAnsi" w:eastAsiaTheme="minorHAnsi" w:hAnsiTheme="minorHAnsi" w:cstheme="minorHAnsi"/>
                <w:color w:val="5F5F5F"/>
                <w:sz w:val="20"/>
              </w:rPr>
            </w:pPr>
            <w:r w:rsidRPr="00393CDD">
              <w:rPr>
                <w:rFonts w:asciiTheme="minorHAnsi" w:eastAsiaTheme="minorHAnsi" w:hAnsiTheme="minorHAnsi" w:cstheme="minorHAnsi"/>
                <w:color w:val="5F5F5F"/>
                <w:sz w:val="20"/>
              </w:rPr>
              <w:t>describe the importance for humans of hygiene</w:t>
            </w:r>
          </w:p>
          <w:p w14:paraId="4AE1CD1F" w14:textId="77777777" w:rsidR="006A4437" w:rsidRPr="00E462C0" w:rsidRDefault="006A4437" w:rsidP="003100BA">
            <w:pPr>
              <w:pStyle w:val="BodyText"/>
              <w:rPr>
                <w:rFonts w:eastAsiaTheme="minorHAnsi" w:cs="Arial"/>
                <w:color w:val="000000" w:themeColor="text1"/>
                <w:sz w:val="8"/>
                <w:szCs w:val="8"/>
              </w:rPr>
            </w:pPr>
          </w:p>
        </w:tc>
        <w:tc>
          <w:tcPr>
            <w:tcW w:w="5341" w:type="dxa"/>
            <w:shd w:val="clear" w:color="auto" w:fill="auto"/>
          </w:tcPr>
          <w:p w14:paraId="5386FF98" w14:textId="77777777" w:rsidR="006A4437" w:rsidRPr="000655EA" w:rsidRDefault="006A4437" w:rsidP="003100BA">
            <w:pPr>
              <w:pStyle w:val="BodyText"/>
              <w:rPr>
                <w:rFonts w:eastAsiaTheme="minorHAnsi" w:cs="Arial"/>
                <w:color w:val="000000" w:themeColor="text1"/>
                <w:sz w:val="10"/>
                <w:szCs w:val="10"/>
              </w:rPr>
            </w:pPr>
          </w:p>
          <w:p w14:paraId="7D08422E" w14:textId="77777777" w:rsidR="006A4437" w:rsidRPr="00393CDD" w:rsidRDefault="006A4437" w:rsidP="003100BA">
            <w:pPr>
              <w:pStyle w:val="BodyText"/>
              <w:rPr>
                <w:rFonts w:asciiTheme="minorHAnsi" w:eastAsiaTheme="minorHAnsi" w:hAnsiTheme="minorHAnsi" w:cstheme="minorHAnsi"/>
                <w:b/>
                <w:sz w:val="22"/>
              </w:rPr>
            </w:pPr>
            <w:r w:rsidRPr="00393CDD">
              <w:rPr>
                <w:rFonts w:asciiTheme="minorHAnsi" w:eastAsiaTheme="minorHAnsi" w:hAnsiTheme="minorHAnsi" w:cstheme="minorHAnsi"/>
                <w:b/>
                <w:sz w:val="22"/>
              </w:rPr>
              <w:t>Key Stage 2:</w:t>
            </w:r>
          </w:p>
          <w:p w14:paraId="40DFE85B" w14:textId="77777777" w:rsidR="006A4437" w:rsidRPr="00393CDD" w:rsidRDefault="006A4437" w:rsidP="00393CDD">
            <w:pPr>
              <w:pStyle w:val="BodyText"/>
              <w:numPr>
                <w:ilvl w:val="0"/>
                <w:numId w:val="56"/>
              </w:numPr>
              <w:rPr>
                <w:rFonts w:asciiTheme="minorHAnsi" w:eastAsiaTheme="minorHAnsi" w:hAnsiTheme="minorHAnsi" w:cstheme="minorHAnsi"/>
                <w:color w:val="5F5F5F"/>
                <w:sz w:val="20"/>
              </w:rPr>
            </w:pPr>
            <w:r w:rsidRPr="00393CDD">
              <w:rPr>
                <w:rFonts w:asciiTheme="minorHAnsi" w:eastAsiaTheme="minorHAnsi" w:hAnsiTheme="minorHAnsi" w:cstheme="minorHAnsi"/>
                <w:color w:val="5F5F5F"/>
                <w:sz w:val="20"/>
              </w:rPr>
              <w:t xml:space="preserve">describe the differences in the life cycles of a mammal, an amphibian, an insect and a bird </w:t>
            </w:r>
          </w:p>
          <w:p w14:paraId="68E1B875" w14:textId="77777777" w:rsidR="006A4437" w:rsidRPr="00393CDD" w:rsidRDefault="006A4437" w:rsidP="00393CDD">
            <w:pPr>
              <w:pStyle w:val="BodyText"/>
              <w:numPr>
                <w:ilvl w:val="0"/>
                <w:numId w:val="56"/>
              </w:numPr>
              <w:rPr>
                <w:rFonts w:asciiTheme="minorHAnsi" w:eastAsiaTheme="minorHAnsi" w:hAnsiTheme="minorHAnsi" w:cstheme="minorHAnsi"/>
                <w:color w:val="5F5F5F"/>
                <w:sz w:val="20"/>
              </w:rPr>
            </w:pPr>
            <w:r w:rsidRPr="00393CDD">
              <w:rPr>
                <w:rFonts w:asciiTheme="minorHAnsi" w:eastAsiaTheme="minorHAnsi" w:hAnsiTheme="minorHAnsi" w:cstheme="minorHAnsi"/>
                <w:color w:val="5F5F5F"/>
                <w:sz w:val="20"/>
              </w:rPr>
              <w:t>describe the life process of reproduction in some plants and animals</w:t>
            </w:r>
          </w:p>
          <w:p w14:paraId="366E52B2" w14:textId="77777777" w:rsidR="006A4437" w:rsidRPr="000655EA" w:rsidRDefault="006A4437" w:rsidP="00393CDD">
            <w:pPr>
              <w:pStyle w:val="BodyText"/>
              <w:numPr>
                <w:ilvl w:val="0"/>
                <w:numId w:val="56"/>
              </w:numPr>
              <w:rPr>
                <w:rFonts w:eastAsiaTheme="minorHAnsi" w:cs="Arial"/>
                <w:color w:val="000000" w:themeColor="text1"/>
                <w:sz w:val="20"/>
              </w:rPr>
            </w:pPr>
            <w:r w:rsidRPr="00393CDD">
              <w:rPr>
                <w:rFonts w:asciiTheme="minorHAnsi" w:eastAsiaTheme="minorHAnsi" w:hAnsiTheme="minorHAnsi" w:cstheme="minorHAnsi"/>
                <w:color w:val="5F5F5F"/>
                <w:sz w:val="20"/>
              </w:rPr>
              <w:t>describe the changes as humans develop to old age</w:t>
            </w:r>
          </w:p>
        </w:tc>
      </w:tr>
    </w:tbl>
    <w:p w14:paraId="0FFF449B" w14:textId="77777777" w:rsidR="004B5399" w:rsidRPr="008D0E44" w:rsidRDefault="004B5399" w:rsidP="004B5399">
      <w:pPr>
        <w:pStyle w:val="BodyText"/>
        <w:rPr>
          <w:rFonts w:asciiTheme="minorHAnsi" w:eastAsiaTheme="minorHAnsi" w:hAnsiTheme="minorHAnsi" w:cstheme="minorHAnsi"/>
          <w:color w:val="5F5F5F"/>
          <w:sz w:val="20"/>
        </w:rPr>
      </w:pPr>
    </w:p>
    <w:p w14:paraId="4CC701F8" w14:textId="77777777" w:rsidR="003100BA" w:rsidRDefault="003100BA" w:rsidP="00393CDD">
      <w:pPr>
        <w:rPr>
          <w:rFonts w:cstheme="minorHAnsi"/>
          <w:b/>
          <w:sz w:val="20"/>
          <w:szCs w:val="20"/>
        </w:rPr>
      </w:pPr>
    </w:p>
    <w:p w14:paraId="206F2B22" w14:textId="709DB760" w:rsidR="00E718AA" w:rsidRPr="008D0E44" w:rsidRDefault="00A90FF3" w:rsidP="00393CDD">
      <w:r w:rsidRPr="003100BA">
        <w:rPr>
          <w:rFonts w:cstheme="minorHAnsi"/>
          <w:b/>
          <w:color w:val="000000"/>
          <w:sz w:val="20"/>
          <w:szCs w:val="20"/>
        </w:rPr>
        <w:t>Statutory aspects of Relationships Education</w:t>
      </w:r>
      <w:r w:rsidR="00B55B31">
        <w:rPr>
          <w:rFonts w:cstheme="minorHAnsi"/>
          <w:b/>
          <w:color w:val="000000"/>
          <w:sz w:val="20"/>
          <w:szCs w:val="20"/>
        </w:rPr>
        <w:t>:</w:t>
      </w:r>
    </w:p>
    <w:tbl>
      <w:tblPr>
        <w:tblStyle w:val="TableGrid"/>
        <w:tblW w:w="0" w:type="auto"/>
        <w:tblLook w:val="04A0" w:firstRow="1" w:lastRow="0" w:firstColumn="1" w:lastColumn="0" w:noHBand="0" w:noVBand="1"/>
      </w:tblPr>
      <w:tblGrid>
        <w:gridCol w:w="9016"/>
      </w:tblGrid>
      <w:tr w:rsidR="00550038" w14:paraId="731D0805" w14:textId="77777777" w:rsidTr="00550038">
        <w:tc>
          <w:tcPr>
            <w:tcW w:w="9016" w:type="dxa"/>
          </w:tcPr>
          <w:tbl>
            <w:tblPr>
              <w:tblW w:w="0" w:type="auto"/>
              <w:tblBorders>
                <w:insideH w:val="single" w:sz="4" w:space="0" w:color="auto"/>
                <w:insideV w:val="single" w:sz="4" w:space="0" w:color="auto"/>
              </w:tblBorders>
              <w:tblLook w:val="0000" w:firstRow="0" w:lastRow="0" w:firstColumn="0" w:lastColumn="0" w:noHBand="0" w:noVBand="0"/>
            </w:tblPr>
            <w:tblGrid>
              <w:gridCol w:w="1400"/>
              <w:gridCol w:w="7400"/>
            </w:tblGrid>
            <w:tr w:rsidR="00550038" w:rsidRPr="00FE0B7A" w14:paraId="715F76E1" w14:textId="77777777" w:rsidTr="00393CDD">
              <w:trPr>
                <w:trHeight w:val="1806"/>
              </w:trPr>
              <w:tc>
                <w:tcPr>
                  <w:tcW w:w="1021" w:type="dxa"/>
                </w:tcPr>
                <w:p w14:paraId="2D915D67" w14:textId="74027366" w:rsidR="00550038" w:rsidRPr="00393CDD" w:rsidRDefault="00550038" w:rsidP="00393CDD">
                  <w:pPr>
                    <w:pStyle w:val="BodyText"/>
                    <w:rPr>
                      <w:rFonts w:cs="Arial"/>
                      <w:b/>
                      <w:sz w:val="23"/>
                      <w:szCs w:val="23"/>
                    </w:rPr>
                  </w:pPr>
                  <w:r w:rsidRPr="00393CDD">
                    <w:rPr>
                      <w:rFonts w:asciiTheme="minorHAnsi" w:eastAsiaTheme="minorHAnsi" w:hAnsiTheme="minorHAnsi" w:cstheme="minorHAnsi"/>
                      <w:b/>
                      <w:sz w:val="22"/>
                    </w:rPr>
                    <w:t>Families and people who care for me</w:t>
                  </w:r>
                  <w:r w:rsidRPr="00393CDD">
                    <w:rPr>
                      <w:rFonts w:cs="Arial"/>
                      <w:b/>
                      <w:bCs/>
                      <w:szCs w:val="23"/>
                    </w:rPr>
                    <w:t xml:space="preserve"> </w:t>
                  </w:r>
                </w:p>
              </w:tc>
              <w:tc>
                <w:tcPr>
                  <w:tcW w:w="7779" w:type="dxa"/>
                </w:tcPr>
                <w:p w14:paraId="23011F85" w14:textId="666E5BFF" w:rsidR="00550038" w:rsidRPr="00393CDD" w:rsidRDefault="00550038"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that families are important for children growing up because they can give love, security and stability. </w:t>
                  </w:r>
                </w:p>
                <w:p w14:paraId="7D230695" w14:textId="32CC41CB" w:rsidR="00550038" w:rsidRPr="00393CDD" w:rsidRDefault="00550038"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the characteristics of healthy family life, commitment to each other, including in times of difficulty, protection and care for children and other family members, the importance of spending time together and sharing each other’s lives. </w:t>
                  </w:r>
                </w:p>
                <w:p w14:paraId="49A59C06" w14:textId="6104E1C2" w:rsidR="00550038" w:rsidRPr="00393CDD" w:rsidRDefault="00550038"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that others’ families, either in school or in the wider world, sometimes look different from their family, but that they should respect those differences and know that other children’s families are also characterised by love and care. </w:t>
                  </w:r>
                </w:p>
              </w:tc>
            </w:tr>
            <w:tr w:rsidR="00550038" w:rsidRPr="00FE0B7A" w14:paraId="18D1B928" w14:textId="77777777" w:rsidTr="00393CDD">
              <w:trPr>
                <w:trHeight w:val="969"/>
              </w:trPr>
              <w:tc>
                <w:tcPr>
                  <w:tcW w:w="1021" w:type="dxa"/>
                </w:tcPr>
                <w:p w14:paraId="2F5AF15F" w14:textId="355F193A" w:rsidR="00550038" w:rsidRPr="00393CDD" w:rsidRDefault="00550038" w:rsidP="00393CDD">
                  <w:pPr>
                    <w:pStyle w:val="BodyText"/>
                    <w:rPr>
                      <w:rFonts w:cs="Arial"/>
                      <w:b/>
                      <w:bCs/>
                      <w:sz w:val="23"/>
                      <w:szCs w:val="23"/>
                    </w:rPr>
                  </w:pPr>
                  <w:r w:rsidRPr="00393CDD">
                    <w:rPr>
                      <w:rFonts w:asciiTheme="minorHAnsi" w:eastAsiaTheme="minorHAnsi" w:hAnsiTheme="minorHAnsi" w:cstheme="minorHAnsi"/>
                      <w:b/>
                      <w:sz w:val="22"/>
                    </w:rPr>
                    <w:t>Caring friendships</w:t>
                  </w:r>
                </w:p>
              </w:tc>
              <w:tc>
                <w:tcPr>
                  <w:tcW w:w="7779" w:type="dxa"/>
                </w:tcPr>
                <w:p w14:paraId="39211081" w14:textId="7C801E22" w:rsidR="00550038" w:rsidRPr="00393CDD" w:rsidRDefault="00550038"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how important friendships are in making us feel happy and secure, and how people choose and make friends. </w:t>
                  </w:r>
                </w:p>
                <w:p w14:paraId="4482EE38" w14:textId="44EC9BA8" w:rsidR="00550038" w:rsidRPr="00393CDD" w:rsidRDefault="00550038"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the characteristics of friendships, including mutual respect, truthfulness, trustworthiness, loyalty, kindness, generosity, trust, sharing interests and experiences and support with problems and difficulties. </w:t>
                  </w:r>
                </w:p>
                <w:p w14:paraId="6DF9AD83" w14:textId="0F11326F" w:rsidR="00550038" w:rsidRPr="00393CDD" w:rsidRDefault="00550038"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that healthy friendships are positive and welcoming towards others, and do not make others feel lonely or excluded. </w:t>
                  </w:r>
                </w:p>
                <w:p w14:paraId="36033CE2" w14:textId="278D6299" w:rsidR="00550038" w:rsidRPr="00393CDD" w:rsidRDefault="00550038"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that most friendships have ups and downs, and that these can often be worked through so that the friendship is repaired or even strengthened, and that resorting to violence is never right. </w:t>
                  </w:r>
                </w:p>
                <w:p w14:paraId="4EEA97E3" w14:textId="74B53A02" w:rsidR="00550038" w:rsidRPr="00393CDD" w:rsidRDefault="00550038"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lastRenderedPageBreak/>
                    <w:t xml:space="preserve">how to recognise who to trust and who not to trust, how to judge when a friendship is making them feel unhappy or uncomfortable, managing conflict, how to manage these situations and how to seek help or advice from others, if needed. </w:t>
                  </w:r>
                </w:p>
              </w:tc>
            </w:tr>
            <w:tr w:rsidR="00550038" w:rsidRPr="00FE0B7A" w14:paraId="7DF175C3" w14:textId="77777777" w:rsidTr="00550038">
              <w:trPr>
                <w:trHeight w:val="1806"/>
              </w:trPr>
              <w:tc>
                <w:tcPr>
                  <w:tcW w:w="1021" w:type="dxa"/>
                </w:tcPr>
                <w:p w14:paraId="324A9F14" w14:textId="5492F593" w:rsidR="00550038" w:rsidRPr="00FE0B7A" w:rsidRDefault="00550038" w:rsidP="00393CDD">
                  <w:pPr>
                    <w:pStyle w:val="BodyText"/>
                    <w:rPr>
                      <w:rFonts w:cs="Arial"/>
                      <w:b/>
                      <w:bCs/>
                      <w:color w:val="000000"/>
                      <w:sz w:val="23"/>
                      <w:szCs w:val="23"/>
                    </w:rPr>
                  </w:pPr>
                  <w:r w:rsidRPr="00393CDD">
                    <w:rPr>
                      <w:rFonts w:asciiTheme="minorHAnsi" w:eastAsiaTheme="minorHAnsi" w:hAnsiTheme="minorHAnsi" w:cstheme="minorHAnsi"/>
                      <w:b/>
                      <w:sz w:val="22"/>
                    </w:rPr>
                    <w:lastRenderedPageBreak/>
                    <w:t>Respectful relationships</w:t>
                  </w:r>
                </w:p>
              </w:tc>
              <w:tc>
                <w:tcPr>
                  <w:tcW w:w="7779" w:type="dxa"/>
                </w:tcPr>
                <w:p w14:paraId="7DA60E43" w14:textId="74E2EA43" w:rsidR="00550038" w:rsidRPr="00393CDD" w:rsidRDefault="00550038"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the importance of respecting others, even when they are very different from them (for example, physically, in character, personality or backgrounds), or make different choices or have different preferences or beliefs. </w:t>
                  </w:r>
                </w:p>
                <w:p w14:paraId="667E2350" w14:textId="3F80B27C" w:rsidR="00550038" w:rsidRPr="00393CDD" w:rsidRDefault="00550038"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practical steps they can take in a range of different contexts to improve or support respectful relationships. </w:t>
                  </w:r>
                </w:p>
                <w:p w14:paraId="101DA163" w14:textId="4C1EBCC0" w:rsidR="00550038" w:rsidRPr="00393CDD" w:rsidRDefault="00550038"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the conventions of courtesy and manners. </w:t>
                  </w:r>
                </w:p>
                <w:p w14:paraId="5BC506F7" w14:textId="6084A91F" w:rsidR="00550038" w:rsidRPr="00393CDD" w:rsidRDefault="00550038"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the importance of self-respect and how this links to their own happiness. </w:t>
                  </w:r>
                </w:p>
                <w:p w14:paraId="37C62229" w14:textId="734FAB11" w:rsidR="00550038" w:rsidRPr="00393CDD" w:rsidRDefault="00550038"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that in school and in wider society they can expect to be treated with respect by others, and that in turn they should show due respect to others, including those in positions of authority. </w:t>
                  </w:r>
                </w:p>
                <w:p w14:paraId="47195C68" w14:textId="77777777" w:rsidR="00550038" w:rsidRPr="00393CDD" w:rsidRDefault="00550038"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about different types of bullying (including cyberbullying), the impact of bullying, responsibilities of bystanders (primarily reporting bullying to an adult) and how to get help. </w:t>
                  </w:r>
                </w:p>
                <w:p w14:paraId="32FACFA2" w14:textId="2BF6F533" w:rsidR="00550038" w:rsidRPr="00393CDD" w:rsidRDefault="00550038"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what a stereotype is, and how stereotypes can be unfair, negative or destructive. </w:t>
                  </w:r>
                </w:p>
                <w:p w14:paraId="73C594FC" w14:textId="190E4C54" w:rsidR="00550038" w:rsidRPr="00FE0B7A" w:rsidRDefault="00550038" w:rsidP="00393CDD">
                  <w:pPr>
                    <w:pStyle w:val="BodyText"/>
                    <w:numPr>
                      <w:ilvl w:val="0"/>
                      <w:numId w:val="56"/>
                    </w:numPr>
                    <w:rPr>
                      <w:rFonts w:cs="Arial"/>
                      <w:color w:val="000000"/>
                      <w:sz w:val="23"/>
                      <w:szCs w:val="23"/>
                    </w:rPr>
                  </w:pPr>
                  <w:r w:rsidRPr="00393CDD">
                    <w:rPr>
                      <w:rFonts w:asciiTheme="minorHAnsi" w:eastAsiaTheme="minorHAnsi" w:hAnsiTheme="minorHAnsi" w:cstheme="minorHAnsi"/>
                      <w:color w:val="5F5F5F"/>
                      <w:sz w:val="20"/>
                    </w:rPr>
                    <w:t xml:space="preserve">the importance of permission-seeking and giving in relationships with friends, peers and adults. </w:t>
                  </w:r>
                </w:p>
              </w:tc>
            </w:tr>
            <w:tr w:rsidR="00550038" w:rsidRPr="00FE0B7A" w14:paraId="1D2E02F2" w14:textId="77777777" w:rsidTr="00550038">
              <w:trPr>
                <w:trHeight w:val="1806"/>
              </w:trPr>
              <w:tc>
                <w:tcPr>
                  <w:tcW w:w="1021" w:type="dxa"/>
                </w:tcPr>
                <w:p w14:paraId="4FCBC22A" w14:textId="6479C2A6" w:rsidR="00550038" w:rsidRPr="00FE0B7A" w:rsidRDefault="000B0F83" w:rsidP="00393CDD">
                  <w:pPr>
                    <w:pStyle w:val="BodyText"/>
                    <w:rPr>
                      <w:rFonts w:cs="Arial"/>
                      <w:b/>
                      <w:bCs/>
                      <w:color w:val="000000"/>
                      <w:sz w:val="23"/>
                      <w:szCs w:val="23"/>
                    </w:rPr>
                  </w:pPr>
                  <w:r w:rsidRPr="00393CDD">
                    <w:rPr>
                      <w:rFonts w:asciiTheme="minorHAnsi" w:eastAsiaTheme="minorHAnsi" w:hAnsiTheme="minorHAnsi" w:cstheme="minorHAnsi"/>
                      <w:b/>
                      <w:sz w:val="22"/>
                    </w:rPr>
                    <w:t>Online relationships</w:t>
                  </w:r>
                </w:p>
              </w:tc>
              <w:tc>
                <w:tcPr>
                  <w:tcW w:w="7779" w:type="dxa"/>
                </w:tcPr>
                <w:p w14:paraId="4422BE54" w14:textId="77777777" w:rsidR="000B0F83" w:rsidRPr="00393CDD" w:rsidRDefault="000B0F83"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that people sometimes behave differently online, including by pretending to be someone they are not. </w:t>
                  </w:r>
                </w:p>
                <w:p w14:paraId="03EC7B14" w14:textId="7976D0DC" w:rsidR="000B0F83" w:rsidRPr="00393CDD" w:rsidRDefault="000B0F83"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that the same principles apply to online relationships as to face-to-face relationships, including the importance of respect for others online including when we are anonymous. </w:t>
                  </w:r>
                </w:p>
                <w:p w14:paraId="223A6A96" w14:textId="131D88FF" w:rsidR="000B0F83" w:rsidRPr="00393CDD" w:rsidRDefault="000B0F83"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the rules and principles for keeping safe online, how to recognise risks, harmful content and contact, and how to report them. </w:t>
                  </w:r>
                </w:p>
                <w:p w14:paraId="3617B870" w14:textId="53E98870" w:rsidR="000B0F83" w:rsidRPr="00393CDD" w:rsidRDefault="000B0F83"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how to critically consider their online friendships and sources of information including awareness of the risks associated with people they have never met. </w:t>
                  </w:r>
                </w:p>
                <w:p w14:paraId="470B6027" w14:textId="1FF0E07E" w:rsidR="000B0F83" w:rsidRPr="00393CDD" w:rsidRDefault="000B0F83"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how information and data is shared and used online. </w:t>
                  </w:r>
                </w:p>
                <w:p w14:paraId="56E4A8D6" w14:textId="77777777" w:rsidR="00550038" w:rsidRPr="00FE0B7A" w:rsidRDefault="00550038" w:rsidP="003100BA">
                  <w:pPr>
                    <w:autoSpaceDE w:val="0"/>
                    <w:autoSpaceDN w:val="0"/>
                    <w:adjustRightInd w:val="0"/>
                    <w:spacing w:after="0" w:line="240" w:lineRule="auto"/>
                    <w:rPr>
                      <w:rFonts w:ascii="Arial" w:hAnsi="Arial" w:cs="Arial"/>
                      <w:color w:val="000000"/>
                      <w:sz w:val="23"/>
                      <w:szCs w:val="23"/>
                    </w:rPr>
                  </w:pPr>
                </w:p>
              </w:tc>
            </w:tr>
            <w:tr w:rsidR="00F9401E" w:rsidRPr="00FE0B7A" w14:paraId="293064B8" w14:textId="77777777" w:rsidTr="00550038">
              <w:trPr>
                <w:trHeight w:val="1806"/>
              </w:trPr>
              <w:tc>
                <w:tcPr>
                  <w:tcW w:w="1021" w:type="dxa"/>
                </w:tcPr>
                <w:p w14:paraId="51FF3420" w14:textId="23ACC7F6" w:rsidR="00F9401E" w:rsidRPr="000B0F83" w:rsidRDefault="00F9401E" w:rsidP="000B0F83">
                  <w:pPr>
                    <w:pStyle w:val="BodyText"/>
                    <w:rPr>
                      <w:rFonts w:asciiTheme="minorHAnsi" w:eastAsiaTheme="minorHAnsi" w:hAnsiTheme="minorHAnsi" w:cstheme="minorHAnsi"/>
                      <w:b/>
                      <w:sz w:val="22"/>
                    </w:rPr>
                  </w:pPr>
                  <w:r>
                    <w:rPr>
                      <w:rFonts w:asciiTheme="minorHAnsi" w:eastAsiaTheme="minorHAnsi" w:hAnsiTheme="minorHAnsi" w:cstheme="minorHAnsi"/>
                      <w:b/>
                      <w:sz w:val="22"/>
                    </w:rPr>
                    <w:t>Being safe</w:t>
                  </w:r>
                </w:p>
              </w:tc>
              <w:tc>
                <w:tcPr>
                  <w:tcW w:w="7779" w:type="dxa"/>
                </w:tcPr>
                <w:p w14:paraId="68B49DE1" w14:textId="77777777" w:rsidR="00F9401E" w:rsidRPr="00393CDD" w:rsidRDefault="00F9401E"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what sorts of boundaries are appropriate in friendships with peers and others (including in a digital context</w:t>
                  </w:r>
                  <w:proofErr w:type="gramStart"/>
                  <w:r w:rsidRPr="00393CDD">
                    <w:rPr>
                      <w:rFonts w:asciiTheme="minorHAnsi" w:eastAsiaTheme="minorHAnsi" w:hAnsiTheme="minorHAnsi" w:cstheme="minorHAnsi"/>
                      <w:color w:val="5F5F5F"/>
                      <w:sz w:val="20"/>
                    </w:rPr>
                    <w:t>).</w:t>
                  </w:r>
                  <w:proofErr w:type="gramEnd"/>
                  <w:r w:rsidRPr="00393CDD">
                    <w:rPr>
                      <w:rFonts w:asciiTheme="minorHAnsi" w:eastAsiaTheme="minorHAnsi" w:hAnsiTheme="minorHAnsi" w:cstheme="minorHAnsi"/>
                      <w:color w:val="5F5F5F"/>
                      <w:sz w:val="20"/>
                    </w:rPr>
                    <w:t xml:space="preserve"> </w:t>
                  </w:r>
                </w:p>
                <w:p w14:paraId="7419AD4F" w14:textId="2469689C" w:rsidR="00F9401E" w:rsidRPr="00393CDD" w:rsidRDefault="00F9401E"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about the concept of privacy and the implications of it for both children and adults; including that it is not always right to keep secrets if they relate to being safe. </w:t>
                  </w:r>
                </w:p>
                <w:p w14:paraId="181A9F7F" w14:textId="5456FC77" w:rsidR="00F9401E" w:rsidRPr="00393CDD" w:rsidRDefault="00F9401E"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that each person’s body belongs to them, and the differences between appropriate and inappropriate or unsafe physical, and other, contact. </w:t>
                  </w:r>
                </w:p>
                <w:p w14:paraId="50657EE9" w14:textId="78AC2604" w:rsidR="00F9401E" w:rsidRPr="00393CDD" w:rsidRDefault="00F9401E"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how to respond safely and appropriately to adults they may encounter (in all contexts, including online) whom they do not know. </w:t>
                  </w:r>
                </w:p>
                <w:p w14:paraId="60C29E30" w14:textId="253267B6" w:rsidR="00F9401E" w:rsidRPr="00393CDD" w:rsidRDefault="00F9401E"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how to recognise and report feelings of being unsafe or feeling bad about any adult. </w:t>
                  </w:r>
                </w:p>
                <w:p w14:paraId="253B86B5" w14:textId="2DD7CEE3" w:rsidR="00F9401E" w:rsidRPr="00393CDD" w:rsidRDefault="00F9401E"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how to ask for advice or help for themselves or others, and to keep trying until they are heard. </w:t>
                  </w:r>
                </w:p>
                <w:p w14:paraId="77AB9D79" w14:textId="73FBA19C" w:rsidR="00F9401E" w:rsidRPr="00393CDD" w:rsidRDefault="00F9401E"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how to report concerns or abuse, and the vocabulary and confidence needed to do so. </w:t>
                  </w:r>
                </w:p>
                <w:p w14:paraId="467FA02B" w14:textId="222C9715" w:rsidR="00F9401E" w:rsidRPr="00F9401E" w:rsidRDefault="00F9401E">
                  <w:pPr>
                    <w:pStyle w:val="BodyText"/>
                    <w:numPr>
                      <w:ilvl w:val="0"/>
                      <w:numId w:val="56"/>
                    </w:numPr>
                    <w:rPr>
                      <w:rFonts w:asciiTheme="minorHAnsi" w:eastAsiaTheme="minorHAnsi" w:hAnsiTheme="minorHAnsi" w:cstheme="minorHAnsi"/>
                      <w:color w:val="5F5F5F"/>
                      <w:sz w:val="20"/>
                    </w:rPr>
                  </w:pPr>
                  <w:r w:rsidRPr="00393CDD">
                    <w:rPr>
                      <w:rFonts w:asciiTheme="minorHAnsi" w:eastAsiaTheme="minorHAnsi" w:hAnsiTheme="minorHAnsi" w:cstheme="minorHAnsi"/>
                      <w:color w:val="5F5F5F"/>
                      <w:sz w:val="20"/>
                    </w:rPr>
                    <w:t xml:space="preserve">where to get advice e.g. family, school and/or other sources. </w:t>
                  </w:r>
                </w:p>
              </w:tc>
            </w:tr>
          </w:tbl>
          <w:p w14:paraId="76609ABC" w14:textId="77777777" w:rsidR="00550038" w:rsidRDefault="00550038"/>
        </w:tc>
      </w:tr>
    </w:tbl>
    <w:p w14:paraId="7E0A6F33" w14:textId="77777777" w:rsidR="003100BA" w:rsidRDefault="003100BA" w:rsidP="00E4123A">
      <w:pPr>
        <w:pStyle w:val="BodyText"/>
        <w:rPr>
          <w:rFonts w:asciiTheme="minorHAnsi" w:eastAsiaTheme="minorHAnsi" w:hAnsiTheme="minorHAnsi" w:cstheme="minorHAnsi"/>
          <w:b/>
          <w:color w:val="5F5F5F"/>
          <w:sz w:val="22"/>
          <w:szCs w:val="22"/>
        </w:rPr>
      </w:pPr>
    </w:p>
    <w:p w14:paraId="28881CAE" w14:textId="08C11622" w:rsidR="003100BA" w:rsidRPr="00393CDD" w:rsidRDefault="003100BA" w:rsidP="00393CDD">
      <w:pPr>
        <w:autoSpaceDE w:val="0"/>
        <w:autoSpaceDN w:val="0"/>
        <w:adjustRightInd w:val="0"/>
        <w:spacing w:after="0" w:line="240" w:lineRule="auto"/>
        <w:rPr>
          <w:rFonts w:cstheme="minorHAnsi"/>
          <w:b/>
          <w:color w:val="000000"/>
          <w:sz w:val="20"/>
          <w:szCs w:val="20"/>
        </w:rPr>
      </w:pPr>
      <w:r w:rsidRPr="00765B08">
        <w:rPr>
          <w:rFonts w:cstheme="minorHAnsi"/>
          <w:b/>
          <w:color w:val="000000"/>
          <w:sz w:val="20"/>
          <w:szCs w:val="20"/>
        </w:rPr>
        <w:t>Statutory aspects of Health Education (which apply to RSE)</w:t>
      </w:r>
    </w:p>
    <w:p w14:paraId="7158EA6D" w14:textId="77777777" w:rsidR="003100BA" w:rsidRDefault="003100BA">
      <w:pPr>
        <w:pStyle w:val="BodyText"/>
        <w:rPr>
          <w:rFonts w:asciiTheme="minorHAnsi" w:eastAsiaTheme="minorHAnsi" w:hAnsiTheme="minorHAnsi" w:cstheme="minorHAnsi"/>
          <w:b/>
          <w:color w:val="5F5F5F"/>
          <w:sz w:val="22"/>
          <w:szCs w:val="22"/>
        </w:rPr>
      </w:pPr>
    </w:p>
    <w:tbl>
      <w:tblPr>
        <w:tblStyle w:val="TableGrid"/>
        <w:tblW w:w="0" w:type="auto"/>
        <w:tblLook w:val="04A0" w:firstRow="1" w:lastRow="0" w:firstColumn="1" w:lastColumn="0" w:noHBand="0" w:noVBand="1"/>
      </w:tblPr>
      <w:tblGrid>
        <w:gridCol w:w="1555"/>
        <w:gridCol w:w="7461"/>
      </w:tblGrid>
      <w:tr w:rsidR="003100BA" w14:paraId="5B6F359B" w14:textId="77777777" w:rsidTr="00393CDD">
        <w:tc>
          <w:tcPr>
            <w:tcW w:w="1555" w:type="dxa"/>
          </w:tcPr>
          <w:p w14:paraId="06A2B2DB" w14:textId="557288E4" w:rsidR="003100BA" w:rsidRDefault="003100BA" w:rsidP="00E4123A">
            <w:pPr>
              <w:pStyle w:val="BodyText"/>
              <w:rPr>
                <w:rFonts w:asciiTheme="minorHAnsi" w:eastAsiaTheme="minorHAnsi" w:hAnsiTheme="minorHAnsi" w:cstheme="minorHAnsi"/>
                <w:b/>
                <w:color w:val="5F5F5F"/>
                <w:sz w:val="22"/>
                <w:szCs w:val="22"/>
              </w:rPr>
            </w:pPr>
            <w:r w:rsidRPr="00393CDD">
              <w:rPr>
                <w:rFonts w:asciiTheme="minorHAnsi" w:eastAsiaTheme="minorHAnsi" w:hAnsiTheme="minorHAnsi" w:cstheme="minorHAnsi"/>
                <w:b/>
                <w:sz w:val="22"/>
              </w:rPr>
              <w:t>Health and prevention</w:t>
            </w:r>
          </w:p>
        </w:tc>
        <w:tc>
          <w:tcPr>
            <w:tcW w:w="7461" w:type="dxa"/>
          </w:tcPr>
          <w:p w14:paraId="65E2EF38" w14:textId="77777777" w:rsidR="003100BA" w:rsidRPr="00393CDD" w:rsidRDefault="003100BA"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about personal hygiene and germs including bacteria, viruses, how they are spread and treated, and the importance of handwashing. </w:t>
            </w:r>
          </w:p>
          <w:p w14:paraId="2AB42153" w14:textId="77777777" w:rsidR="003100BA" w:rsidRDefault="003100BA" w:rsidP="00E4123A">
            <w:pPr>
              <w:pStyle w:val="BodyText"/>
              <w:rPr>
                <w:rFonts w:asciiTheme="minorHAnsi" w:eastAsiaTheme="minorHAnsi" w:hAnsiTheme="minorHAnsi" w:cstheme="minorHAnsi"/>
                <w:b/>
                <w:color w:val="5F5F5F"/>
                <w:sz w:val="22"/>
                <w:szCs w:val="22"/>
              </w:rPr>
            </w:pPr>
          </w:p>
        </w:tc>
      </w:tr>
      <w:tr w:rsidR="003100BA" w14:paraId="5C1AD8F8" w14:textId="77777777" w:rsidTr="003100BA">
        <w:tc>
          <w:tcPr>
            <w:tcW w:w="1555" w:type="dxa"/>
          </w:tcPr>
          <w:p w14:paraId="3D2448B3" w14:textId="68864CC1" w:rsidR="003100BA" w:rsidRPr="00393CDD" w:rsidRDefault="003100BA">
            <w:pPr>
              <w:pStyle w:val="BodyText"/>
              <w:rPr>
                <w:rFonts w:asciiTheme="minorHAnsi" w:eastAsiaTheme="minorHAnsi" w:hAnsiTheme="minorHAnsi" w:cstheme="minorHAnsi"/>
                <w:color w:val="5F5F5F"/>
                <w:sz w:val="20"/>
              </w:rPr>
            </w:pPr>
            <w:r w:rsidRPr="00393CDD">
              <w:rPr>
                <w:rFonts w:asciiTheme="minorHAnsi" w:eastAsiaTheme="minorHAnsi" w:hAnsiTheme="minorHAnsi" w:cstheme="minorHAnsi"/>
                <w:b/>
                <w:sz w:val="22"/>
              </w:rPr>
              <w:lastRenderedPageBreak/>
              <w:t>Changing adolescent body</w:t>
            </w:r>
          </w:p>
        </w:tc>
        <w:tc>
          <w:tcPr>
            <w:tcW w:w="7461" w:type="dxa"/>
          </w:tcPr>
          <w:p w14:paraId="1E8C9907" w14:textId="77777777" w:rsidR="003100BA" w:rsidRPr="00393CDD" w:rsidRDefault="003100BA" w:rsidP="00393CDD">
            <w:pPr>
              <w:pStyle w:val="BodyText"/>
              <w:numPr>
                <w:ilvl w:val="0"/>
                <w:numId w:val="56"/>
              </w:numPr>
              <w:rPr>
                <w:rFonts w:asciiTheme="minorHAnsi" w:hAnsiTheme="minorHAnsi" w:cstheme="minorHAnsi"/>
                <w:color w:val="5F5F5F"/>
                <w:sz w:val="20"/>
              </w:rPr>
            </w:pPr>
            <w:r w:rsidRPr="00393CDD">
              <w:rPr>
                <w:rFonts w:asciiTheme="minorHAnsi" w:eastAsiaTheme="minorHAnsi" w:hAnsiTheme="minorHAnsi" w:cstheme="minorHAnsi"/>
                <w:color w:val="5F5F5F"/>
                <w:sz w:val="20"/>
              </w:rPr>
              <w:t xml:space="preserve">key facts about puberty and the changing adolescent body, particularly from age 9 through to age 11, including physical and emotional changes. </w:t>
            </w:r>
          </w:p>
          <w:p w14:paraId="3405C31C" w14:textId="023C90A9" w:rsidR="003100BA" w:rsidRPr="00393CDD" w:rsidRDefault="003100BA" w:rsidP="00393CDD">
            <w:pPr>
              <w:pStyle w:val="Default"/>
              <w:numPr>
                <w:ilvl w:val="0"/>
                <w:numId w:val="56"/>
              </w:numPr>
              <w:rPr>
                <w:rFonts w:asciiTheme="minorHAnsi" w:hAnsiTheme="minorHAnsi" w:cstheme="minorHAnsi"/>
                <w:color w:val="5F5F5F"/>
                <w:sz w:val="20"/>
              </w:rPr>
            </w:pPr>
            <w:r w:rsidRPr="00393CDD">
              <w:rPr>
                <w:rFonts w:asciiTheme="minorHAnsi" w:hAnsiTheme="minorHAnsi" w:cstheme="minorHAnsi"/>
                <w:color w:val="5F5F5F"/>
                <w:sz w:val="20"/>
                <w:szCs w:val="20"/>
              </w:rPr>
              <w:t xml:space="preserve">about menstrual wellbeing including the key facts about the menstrual cycle. </w:t>
            </w:r>
          </w:p>
        </w:tc>
      </w:tr>
    </w:tbl>
    <w:p w14:paraId="349AFEA2" w14:textId="77777777" w:rsidR="003100BA" w:rsidRDefault="003100BA" w:rsidP="00E4123A">
      <w:pPr>
        <w:pStyle w:val="BodyText"/>
        <w:rPr>
          <w:rFonts w:asciiTheme="minorHAnsi" w:eastAsiaTheme="minorHAnsi" w:hAnsiTheme="minorHAnsi" w:cstheme="minorHAnsi"/>
          <w:b/>
          <w:color w:val="5F5F5F"/>
          <w:sz w:val="22"/>
          <w:szCs w:val="22"/>
        </w:rPr>
      </w:pPr>
    </w:p>
    <w:p w14:paraId="5A5D7C1C" w14:textId="77777777" w:rsidR="0004610C" w:rsidRDefault="0004610C" w:rsidP="00E4123A">
      <w:pPr>
        <w:pStyle w:val="BodyText"/>
        <w:rPr>
          <w:rFonts w:asciiTheme="minorHAnsi" w:eastAsiaTheme="minorHAnsi" w:hAnsiTheme="minorHAnsi" w:cstheme="minorHAnsi"/>
          <w:b/>
          <w:color w:val="5F5F5F"/>
          <w:sz w:val="22"/>
          <w:szCs w:val="22"/>
        </w:rPr>
      </w:pPr>
    </w:p>
    <w:p w14:paraId="3B03A6B9" w14:textId="3934DA93" w:rsidR="003113AB" w:rsidRPr="008D0E44" w:rsidRDefault="00C91EB1" w:rsidP="00393CDD">
      <w:pPr>
        <w:rPr>
          <w:rFonts w:cstheme="minorHAnsi"/>
          <w:b/>
          <w:bCs/>
          <w:color w:val="000000"/>
          <w:sz w:val="20"/>
          <w:szCs w:val="20"/>
        </w:rPr>
      </w:pPr>
      <w:r w:rsidRPr="008D0E44">
        <w:rPr>
          <w:b/>
          <w:color w:val="000000"/>
          <w:szCs w:val="20"/>
        </w:rPr>
        <w:t xml:space="preserve">The needs </w:t>
      </w:r>
      <w:r w:rsidR="003100BA" w:rsidRPr="008D0E44">
        <w:rPr>
          <w:b/>
          <w:color w:val="000000"/>
          <w:szCs w:val="20"/>
        </w:rPr>
        <w:t>of pupils</w:t>
      </w:r>
    </w:p>
    <w:p w14:paraId="161FE997" w14:textId="388ACF5A" w:rsidR="008B206D" w:rsidRPr="008D0E44" w:rsidRDefault="008B206D" w:rsidP="008B206D">
      <w:p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 xml:space="preserve">We recognise that an interactive approach to </w:t>
      </w:r>
      <w:r w:rsidR="00177425">
        <w:rPr>
          <w:rFonts w:ascii="Calibri" w:hAnsi="Calibri" w:cs="Calibri"/>
          <w:color w:val="5F5F5F"/>
          <w:sz w:val="20"/>
          <w:szCs w:val="20"/>
        </w:rPr>
        <w:t>RSE</w:t>
      </w:r>
      <w:r w:rsidRPr="008D0E44">
        <w:rPr>
          <w:rFonts w:ascii="Calibri" w:hAnsi="Calibri" w:cs="Calibri"/>
          <w:color w:val="5F5F5F"/>
          <w:sz w:val="20"/>
          <w:szCs w:val="20"/>
        </w:rPr>
        <w:t xml:space="preserve"> will better deve</w:t>
      </w:r>
      <w:r w:rsidR="00B07B53" w:rsidRPr="008D0E44">
        <w:rPr>
          <w:rFonts w:ascii="Calibri" w:hAnsi="Calibri" w:cs="Calibri"/>
          <w:color w:val="5F5F5F"/>
          <w:sz w:val="20"/>
          <w:szCs w:val="20"/>
        </w:rPr>
        <w:t xml:space="preserve">lop the skills of our </w:t>
      </w:r>
      <w:r w:rsidR="008A5A33" w:rsidRPr="008D0E44">
        <w:rPr>
          <w:rFonts w:ascii="Calibri" w:hAnsi="Calibri" w:cs="Calibri"/>
          <w:color w:val="5F5F5F"/>
          <w:sz w:val="20"/>
          <w:szCs w:val="20"/>
        </w:rPr>
        <w:t>pupils</w:t>
      </w:r>
      <w:r w:rsidR="00B07B53" w:rsidRPr="008D0E44">
        <w:rPr>
          <w:rFonts w:ascii="Calibri" w:hAnsi="Calibri" w:cs="Calibri"/>
          <w:color w:val="5F5F5F"/>
          <w:sz w:val="20"/>
          <w:szCs w:val="20"/>
        </w:rPr>
        <w:t xml:space="preserve"> </w:t>
      </w:r>
      <w:proofErr w:type="gramStart"/>
      <w:r w:rsidR="00B07B53" w:rsidRPr="008D0E44">
        <w:rPr>
          <w:rFonts w:ascii="Calibri" w:hAnsi="Calibri" w:cs="Calibri"/>
          <w:color w:val="5F5F5F"/>
          <w:sz w:val="20"/>
          <w:szCs w:val="20"/>
        </w:rPr>
        <w:t>and also</w:t>
      </w:r>
      <w:proofErr w:type="gramEnd"/>
      <w:r w:rsidR="00B07B53" w:rsidRPr="008D0E44">
        <w:rPr>
          <w:rFonts w:ascii="Calibri" w:hAnsi="Calibri" w:cs="Calibri"/>
          <w:color w:val="5F5F5F"/>
          <w:sz w:val="20"/>
          <w:szCs w:val="20"/>
        </w:rPr>
        <w:t xml:space="preserve"> that </w:t>
      </w:r>
      <w:r w:rsidRPr="008D0E44">
        <w:rPr>
          <w:rFonts w:ascii="Calibri" w:hAnsi="Calibri" w:cs="Calibri"/>
          <w:color w:val="5F5F5F"/>
          <w:sz w:val="20"/>
          <w:szCs w:val="20"/>
        </w:rPr>
        <w:t xml:space="preserve">it is more likely to meet their needs. We involve </w:t>
      </w:r>
      <w:r w:rsidR="008A5A33" w:rsidRPr="008D0E44">
        <w:rPr>
          <w:rFonts w:ascii="Calibri" w:hAnsi="Calibri" w:cs="Calibri"/>
          <w:color w:val="5F5F5F"/>
          <w:sz w:val="20"/>
          <w:szCs w:val="20"/>
        </w:rPr>
        <w:t>pupils</w:t>
      </w:r>
      <w:r w:rsidRPr="008D0E44">
        <w:rPr>
          <w:rFonts w:ascii="Calibri" w:hAnsi="Calibri" w:cs="Calibri"/>
          <w:color w:val="5F5F5F"/>
          <w:sz w:val="20"/>
          <w:szCs w:val="20"/>
        </w:rPr>
        <w:t xml:space="preserve"> in the </w:t>
      </w:r>
      <w:r w:rsidR="00AA256B">
        <w:rPr>
          <w:rFonts w:ascii="Calibri" w:hAnsi="Calibri" w:cs="Calibri"/>
          <w:color w:val="5F5F5F"/>
          <w:sz w:val="20"/>
          <w:szCs w:val="20"/>
        </w:rPr>
        <w:t xml:space="preserve">planning, development and </w:t>
      </w:r>
      <w:r w:rsidRPr="008D0E44">
        <w:rPr>
          <w:rFonts w:ascii="Calibri" w:hAnsi="Calibri" w:cs="Calibri"/>
          <w:color w:val="5F5F5F"/>
          <w:sz w:val="20"/>
          <w:szCs w:val="20"/>
        </w:rPr>
        <w:t xml:space="preserve">evaluation of their </w:t>
      </w:r>
      <w:r w:rsidR="00177425">
        <w:rPr>
          <w:rFonts w:ascii="Calibri" w:hAnsi="Calibri" w:cs="Calibri"/>
          <w:color w:val="5F5F5F"/>
          <w:sz w:val="20"/>
          <w:szCs w:val="20"/>
        </w:rPr>
        <w:t>RSE</w:t>
      </w:r>
      <w:r w:rsidRPr="008D0E44">
        <w:rPr>
          <w:rFonts w:ascii="Calibri" w:hAnsi="Calibri" w:cs="Calibri"/>
          <w:color w:val="5F5F5F"/>
          <w:sz w:val="20"/>
          <w:szCs w:val="20"/>
        </w:rPr>
        <w:t xml:space="preserve"> in ways appropriate to </w:t>
      </w:r>
      <w:r w:rsidRPr="005B56CE">
        <w:rPr>
          <w:rFonts w:ascii="Calibri" w:hAnsi="Calibri" w:cs="Calibri"/>
          <w:color w:val="5F5F5F"/>
          <w:sz w:val="20"/>
          <w:szCs w:val="20"/>
        </w:rPr>
        <w:t>their age</w:t>
      </w:r>
      <w:r w:rsidR="00AA256B" w:rsidRPr="005B56CE">
        <w:rPr>
          <w:rFonts w:ascii="Calibri" w:hAnsi="Calibri" w:cs="Calibri"/>
          <w:color w:val="5F5F5F"/>
          <w:sz w:val="20"/>
          <w:szCs w:val="20"/>
        </w:rPr>
        <w:t>, stage and development.</w:t>
      </w:r>
    </w:p>
    <w:p w14:paraId="61510C49" w14:textId="77777777" w:rsidR="008B206D" w:rsidRPr="008D0E44" w:rsidRDefault="008B206D" w:rsidP="003113AB">
      <w:pPr>
        <w:autoSpaceDE w:val="0"/>
        <w:autoSpaceDN w:val="0"/>
        <w:adjustRightInd w:val="0"/>
        <w:spacing w:after="0" w:line="240" w:lineRule="auto"/>
        <w:rPr>
          <w:rFonts w:cstheme="minorHAnsi"/>
          <w:b/>
          <w:bCs/>
          <w:color w:val="808080" w:themeColor="background1" w:themeShade="80"/>
          <w:sz w:val="20"/>
          <w:szCs w:val="20"/>
        </w:rPr>
      </w:pPr>
    </w:p>
    <w:p w14:paraId="7D5142D4" w14:textId="22FE4138" w:rsidR="003113AB" w:rsidRPr="008D0E44" w:rsidRDefault="003113AB" w:rsidP="003113AB">
      <w:pPr>
        <w:autoSpaceDE w:val="0"/>
        <w:autoSpaceDN w:val="0"/>
        <w:adjustRightInd w:val="0"/>
        <w:spacing w:after="0" w:line="240" w:lineRule="auto"/>
        <w:rPr>
          <w:rFonts w:ascii="Calibri" w:hAnsi="Calibri" w:cs="Calibri"/>
          <w:color w:val="808080" w:themeColor="background1" w:themeShade="80"/>
          <w:sz w:val="20"/>
          <w:szCs w:val="20"/>
        </w:rPr>
      </w:pPr>
      <w:r w:rsidRPr="008D0E44">
        <w:rPr>
          <w:rFonts w:ascii="Calibri" w:hAnsi="Calibri" w:cs="Calibri"/>
          <w:color w:val="808080" w:themeColor="background1" w:themeShade="80"/>
          <w:sz w:val="20"/>
          <w:szCs w:val="20"/>
        </w:rPr>
        <w:t xml:space="preserve">We will </w:t>
      </w:r>
      <w:r w:rsidR="008B206D" w:rsidRPr="008D0E44">
        <w:rPr>
          <w:rFonts w:ascii="Calibri" w:hAnsi="Calibri" w:cs="Calibri"/>
          <w:color w:val="808080" w:themeColor="background1" w:themeShade="80"/>
          <w:sz w:val="20"/>
          <w:szCs w:val="20"/>
        </w:rPr>
        <w:t>involve</w:t>
      </w:r>
      <w:r w:rsidRPr="008D0E44">
        <w:rPr>
          <w:rFonts w:ascii="Calibri" w:hAnsi="Calibri" w:cs="Calibri"/>
          <w:color w:val="808080" w:themeColor="background1" w:themeShade="80"/>
          <w:sz w:val="20"/>
          <w:szCs w:val="20"/>
        </w:rPr>
        <w:t xml:space="preserve"> pupils through: </w:t>
      </w:r>
    </w:p>
    <w:p w14:paraId="317DB7F3" w14:textId="77777777" w:rsidR="003113AB" w:rsidRPr="008D0E44" w:rsidRDefault="00FC0C7E" w:rsidP="00BD7531">
      <w:pPr>
        <w:pStyle w:val="BodyText"/>
        <w:numPr>
          <w:ilvl w:val="0"/>
          <w:numId w:val="14"/>
        </w:numPr>
        <w:rPr>
          <w:rFonts w:asciiTheme="minorHAnsi" w:eastAsiaTheme="minorHAnsi" w:hAnsiTheme="minorHAnsi" w:cstheme="minorHAnsi"/>
          <w:color w:val="808080" w:themeColor="background1" w:themeShade="80"/>
          <w:sz w:val="20"/>
        </w:rPr>
      </w:pPr>
      <w:r w:rsidRPr="008D0E44">
        <w:rPr>
          <w:rFonts w:asciiTheme="minorHAnsi" w:eastAsiaTheme="minorHAnsi" w:hAnsiTheme="minorHAnsi" w:cstheme="minorHAnsi"/>
          <w:color w:val="808080" w:themeColor="background1" w:themeShade="80"/>
          <w:sz w:val="20"/>
        </w:rPr>
        <w:t>d</w:t>
      </w:r>
      <w:r w:rsidR="003113AB" w:rsidRPr="008D0E44">
        <w:rPr>
          <w:rFonts w:asciiTheme="minorHAnsi" w:eastAsiaTheme="minorHAnsi" w:hAnsiTheme="minorHAnsi" w:cstheme="minorHAnsi"/>
          <w:color w:val="808080" w:themeColor="background1" w:themeShade="80"/>
          <w:sz w:val="20"/>
        </w:rPr>
        <w:t>iscussions with small groups of pupils</w:t>
      </w:r>
    </w:p>
    <w:p w14:paraId="3F06C5B6" w14:textId="77777777" w:rsidR="003113AB" w:rsidRPr="008D0E44" w:rsidRDefault="00FC0C7E" w:rsidP="00BD7531">
      <w:pPr>
        <w:pStyle w:val="BodyText"/>
        <w:numPr>
          <w:ilvl w:val="0"/>
          <w:numId w:val="14"/>
        </w:numPr>
        <w:rPr>
          <w:rFonts w:asciiTheme="minorHAnsi" w:eastAsiaTheme="minorHAnsi" w:hAnsiTheme="minorHAnsi" w:cstheme="minorHAnsi"/>
          <w:color w:val="808080" w:themeColor="background1" w:themeShade="80"/>
          <w:sz w:val="20"/>
        </w:rPr>
      </w:pPr>
      <w:r w:rsidRPr="008D0E44">
        <w:rPr>
          <w:rFonts w:asciiTheme="minorHAnsi" w:eastAsiaTheme="minorHAnsi" w:hAnsiTheme="minorHAnsi" w:cstheme="minorHAnsi"/>
          <w:color w:val="808080" w:themeColor="background1" w:themeShade="80"/>
          <w:sz w:val="20"/>
        </w:rPr>
        <w:t>q</w:t>
      </w:r>
      <w:r w:rsidR="003113AB" w:rsidRPr="008D0E44">
        <w:rPr>
          <w:rFonts w:asciiTheme="minorHAnsi" w:eastAsiaTheme="minorHAnsi" w:hAnsiTheme="minorHAnsi" w:cstheme="minorHAnsi"/>
          <w:color w:val="808080" w:themeColor="background1" w:themeShade="80"/>
          <w:sz w:val="20"/>
        </w:rPr>
        <w:t>uestionnaires/surveys (e.g. the My Health My School Survey)</w:t>
      </w:r>
    </w:p>
    <w:p w14:paraId="01DBA832" w14:textId="77777777" w:rsidR="003113AB" w:rsidRPr="008D0E44" w:rsidRDefault="00FC0C7E" w:rsidP="00BD7531">
      <w:pPr>
        <w:pStyle w:val="BodyText"/>
        <w:numPr>
          <w:ilvl w:val="0"/>
          <w:numId w:val="14"/>
        </w:numPr>
        <w:rPr>
          <w:rFonts w:asciiTheme="minorHAnsi" w:eastAsiaTheme="minorHAnsi" w:hAnsiTheme="minorHAnsi" w:cstheme="minorHAnsi"/>
          <w:color w:val="808080" w:themeColor="background1" w:themeShade="80"/>
          <w:sz w:val="20"/>
        </w:rPr>
      </w:pPr>
      <w:r w:rsidRPr="008D0E44">
        <w:rPr>
          <w:rFonts w:asciiTheme="minorHAnsi" w:eastAsiaTheme="minorHAnsi" w:hAnsiTheme="minorHAnsi" w:cstheme="minorHAnsi"/>
          <w:color w:val="808080" w:themeColor="background1" w:themeShade="80"/>
          <w:sz w:val="20"/>
        </w:rPr>
        <w:t>p</w:t>
      </w:r>
      <w:r w:rsidR="003113AB" w:rsidRPr="008D0E44">
        <w:rPr>
          <w:rFonts w:asciiTheme="minorHAnsi" w:eastAsiaTheme="minorHAnsi" w:hAnsiTheme="minorHAnsi" w:cstheme="minorHAnsi"/>
          <w:color w:val="808080" w:themeColor="background1" w:themeShade="80"/>
          <w:sz w:val="20"/>
        </w:rPr>
        <w:t xml:space="preserve">upil focus groups formed specifically for </w:t>
      </w:r>
      <w:r w:rsidR="00177425">
        <w:rPr>
          <w:rFonts w:asciiTheme="minorHAnsi" w:eastAsiaTheme="minorHAnsi" w:hAnsiTheme="minorHAnsi" w:cstheme="minorHAnsi"/>
          <w:color w:val="808080" w:themeColor="background1" w:themeShade="80"/>
          <w:sz w:val="20"/>
        </w:rPr>
        <w:t>RSE</w:t>
      </w:r>
    </w:p>
    <w:p w14:paraId="62D027CE" w14:textId="77777777" w:rsidR="003113AB" w:rsidRPr="008D0E44" w:rsidRDefault="00FC0C7E" w:rsidP="00BD7531">
      <w:pPr>
        <w:pStyle w:val="BodyText"/>
        <w:numPr>
          <w:ilvl w:val="0"/>
          <w:numId w:val="14"/>
        </w:numPr>
        <w:rPr>
          <w:rFonts w:asciiTheme="minorHAnsi" w:eastAsiaTheme="minorHAnsi" w:hAnsiTheme="minorHAnsi" w:cstheme="minorHAnsi"/>
          <w:color w:val="808080" w:themeColor="background1" w:themeShade="80"/>
          <w:sz w:val="20"/>
        </w:rPr>
      </w:pPr>
      <w:r w:rsidRPr="008D0E44">
        <w:rPr>
          <w:rFonts w:asciiTheme="minorHAnsi" w:eastAsiaTheme="minorHAnsi" w:hAnsiTheme="minorHAnsi" w:cstheme="minorHAnsi"/>
          <w:color w:val="808080" w:themeColor="background1" w:themeShade="80"/>
          <w:sz w:val="20"/>
        </w:rPr>
        <w:t>o</w:t>
      </w:r>
      <w:r w:rsidR="003113AB" w:rsidRPr="008D0E44">
        <w:rPr>
          <w:rFonts w:asciiTheme="minorHAnsi" w:eastAsiaTheme="minorHAnsi" w:hAnsiTheme="minorHAnsi" w:cstheme="minorHAnsi"/>
          <w:color w:val="808080" w:themeColor="background1" w:themeShade="80"/>
          <w:sz w:val="20"/>
        </w:rPr>
        <w:t>lder pupils review</w:t>
      </w:r>
      <w:r w:rsidR="00B07B53" w:rsidRPr="008D0E44">
        <w:rPr>
          <w:rFonts w:asciiTheme="minorHAnsi" w:eastAsiaTheme="minorHAnsi" w:hAnsiTheme="minorHAnsi" w:cstheme="minorHAnsi"/>
          <w:color w:val="808080" w:themeColor="background1" w:themeShade="80"/>
          <w:sz w:val="20"/>
        </w:rPr>
        <w:t>ing</w:t>
      </w:r>
      <w:r w:rsidR="003113AB" w:rsidRPr="008D0E44">
        <w:rPr>
          <w:rFonts w:asciiTheme="minorHAnsi" w:eastAsiaTheme="minorHAnsi" w:hAnsiTheme="minorHAnsi" w:cstheme="minorHAnsi"/>
          <w:color w:val="808080" w:themeColor="background1" w:themeShade="80"/>
          <w:sz w:val="20"/>
        </w:rPr>
        <w:t xml:space="preserve"> the </w:t>
      </w:r>
      <w:r w:rsidR="00177425">
        <w:rPr>
          <w:rFonts w:asciiTheme="minorHAnsi" w:eastAsiaTheme="minorHAnsi" w:hAnsiTheme="minorHAnsi" w:cstheme="minorHAnsi"/>
          <w:color w:val="808080" w:themeColor="background1" w:themeShade="80"/>
          <w:sz w:val="20"/>
        </w:rPr>
        <w:t>RSE</w:t>
      </w:r>
      <w:r w:rsidR="003113AB" w:rsidRPr="008D0E44">
        <w:rPr>
          <w:rFonts w:asciiTheme="minorHAnsi" w:eastAsiaTheme="minorHAnsi" w:hAnsiTheme="minorHAnsi" w:cstheme="minorHAnsi"/>
          <w:color w:val="808080" w:themeColor="background1" w:themeShade="80"/>
          <w:sz w:val="20"/>
        </w:rPr>
        <w:t xml:space="preserve"> programme for younger pupils</w:t>
      </w:r>
    </w:p>
    <w:p w14:paraId="6693F908" w14:textId="77777777" w:rsidR="003113AB" w:rsidRPr="008D0E44" w:rsidRDefault="00FC0C7E" w:rsidP="00BD7531">
      <w:pPr>
        <w:pStyle w:val="BodyText"/>
        <w:numPr>
          <w:ilvl w:val="0"/>
          <w:numId w:val="14"/>
        </w:numPr>
        <w:rPr>
          <w:rFonts w:asciiTheme="minorHAnsi" w:eastAsiaTheme="minorHAnsi" w:hAnsiTheme="minorHAnsi" w:cstheme="minorHAnsi"/>
          <w:color w:val="808080" w:themeColor="background1" w:themeShade="80"/>
          <w:sz w:val="20"/>
        </w:rPr>
      </w:pPr>
      <w:r w:rsidRPr="008D0E44">
        <w:rPr>
          <w:rFonts w:asciiTheme="minorHAnsi" w:eastAsiaTheme="minorHAnsi" w:hAnsiTheme="minorHAnsi" w:cstheme="minorHAnsi"/>
          <w:color w:val="808080" w:themeColor="background1" w:themeShade="80"/>
          <w:sz w:val="20"/>
        </w:rPr>
        <w:t>u</w:t>
      </w:r>
      <w:r w:rsidR="003113AB" w:rsidRPr="008D0E44">
        <w:rPr>
          <w:rFonts w:asciiTheme="minorHAnsi" w:eastAsiaTheme="minorHAnsi" w:hAnsiTheme="minorHAnsi" w:cstheme="minorHAnsi"/>
          <w:color w:val="808080" w:themeColor="background1" w:themeShade="80"/>
          <w:sz w:val="20"/>
        </w:rPr>
        <w:t xml:space="preserve">se of the </w:t>
      </w:r>
      <w:r w:rsidR="00177425">
        <w:rPr>
          <w:rFonts w:asciiTheme="minorHAnsi" w:eastAsiaTheme="minorHAnsi" w:hAnsiTheme="minorHAnsi" w:cstheme="minorHAnsi"/>
          <w:color w:val="808080" w:themeColor="background1" w:themeShade="80"/>
          <w:sz w:val="20"/>
        </w:rPr>
        <w:t>RSE</w:t>
      </w:r>
      <w:r w:rsidR="003113AB" w:rsidRPr="008D0E44">
        <w:rPr>
          <w:rFonts w:asciiTheme="minorHAnsi" w:eastAsiaTheme="minorHAnsi" w:hAnsiTheme="minorHAnsi" w:cstheme="minorHAnsi"/>
          <w:color w:val="808080" w:themeColor="background1" w:themeShade="80"/>
          <w:sz w:val="20"/>
        </w:rPr>
        <w:t xml:space="preserve"> consultation toolkit</w:t>
      </w:r>
    </w:p>
    <w:p w14:paraId="55C587AA" w14:textId="77777777" w:rsidR="003113AB" w:rsidRPr="008D0E44" w:rsidRDefault="00FC0C7E" w:rsidP="00BD7531">
      <w:pPr>
        <w:pStyle w:val="BodyText"/>
        <w:numPr>
          <w:ilvl w:val="0"/>
          <w:numId w:val="14"/>
        </w:numPr>
        <w:rPr>
          <w:rFonts w:asciiTheme="minorHAnsi" w:eastAsiaTheme="minorHAnsi" w:hAnsiTheme="minorHAnsi" w:cstheme="minorHAnsi"/>
          <w:color w:val="808080" w:themeColor="background1" w:themeShade="80"/>
          <w:sz w:val="20"/>
        </w:rPr>
      </w:pPr>
      <w:r w:rsidRPr="008D0E44">
        <w:rPr>
          <w:rFonts w:asciiTheme="minorHAnsi" w:eastAsiaTheme="minorHAnsi" w:hAnsiTheme="minorHAnsi" w:cstheme="minorHAnsi"/>
          <w:color w:val="808080" w:themeColor="background1" w:themeShade="80"/>
          <w:sz w:val="20"/>
        </w:rPr>
        <w:t>p</w:t>
      </w:r>
      <w:r w:rsidR="003113AB" w:rsidRPr="008D0E44">
        <w:rPr>
          <w:rFonts w:asciiTheme="minorHAnsi" w:eastAsiaTheme="minorHAnsi" w:hAnsiTheme="minorHAnsi" w:cstheme="minorHAnsi"/>
          <w:color w:val="808080" w:themeColor="background1" w:themeShade="80"/>
          <w:sz w:val="20"/>
        </w:rPr>
        <w:t xml:space="preserve">re and post assessment activities for </w:t>
      </w:r>
      <w:r w:rsidR="00177425">
        <w:rPr>
          <w:rFonts w:asciiTheme="minorHAnsi" w:eastAsiaTheme="minorHAnsi" w:hAnsiTheme="minorHAnsi" w:cstheme="minorHAnsi"/>
          <w:color w:val="808080" w:themeColor="background1" w:themeShade="80"/>
          <w:sz w:val="20"/>
        </w:rPr>
        <w:t>RSE</w:t>
      </w:r>
    </w:p>
    <w:p w14:paraId="15F263D8" w14:textId="77777777" w:rsidR="003113AB" w:rsidRPr="008D0E44" w:rsidRDefault="00FC0C7E" w:rsidP="00BD7531">
      <w:pPr>
        <w:pStyle w:val="BodyText"/>
        <w:numPr>
          <w:ilvl w:val="0"/>
          <w:numId w:val="14"/>
        </w:numPr>
        <w:rPr>
          <w:rFonts w:asciiTheme="minorHAnsi" w:eastAsiaTheme="minorHAnsi" w:hAnsiTheme="minorHAnsi" w:cstheme="minorHAnsi"/>
          <w:color w:val="808080" w:themeColor="background1" w:themeShade="80"/>
          <w:sz w:val="20"/>
        </w:rPr>
      </w:pPr>
      <w:r w:rsidRPr="008D0E44">
        <w:rPr>
          <w:rFonts w:asciiTheme="minorHAnsi" w:eastAsiaTheme="minorHAnsi" w:hAnsiTheme="minorHAnsi" w:cstheme="minorHAnsi"/>
          <w:color w:val="808080" w:themeColor="background1" w:themeShade="80"/>
          <w:sz w:val="20"/>
        </w:rPr>
        <w:t>s</w:t>
      </w:r>
      <w:r w:rsidR="003113AB" w:rsidRPr="008D0E44">
        <w:rPr>
          <w:rFonts w:asciiTheme="minorHAnsi" w:eastAsiaTheme="minorHAnsi" w:hAnsiTheme="minorHAnsi" w:cstheme="minorHAnsi"/>
          <w:color w:val="808080" w:themeColor="background1" w:themeShade="80"/>
          <w:sz w:val="20"/>
        </w:rPr>
        <w:t>chool council meetings</w:t>
      </w:r>
    </w:p>
    <w:p w14:paraId="0EED1C34" w14:textId="77777777" w:rsidR="003113AB" w:rsidRPr="008D0E44" w:rsidRDefault="00FC0C7E" w:rsidP="00BD7531">
      <w:pPr>
        <w:pStyle w:val="BodyText"/>
        <w:numPr>
          <w:ilvl w:val="0"/>
          <w:numId w:val="14"/>
        </w:numPr>
        <w:rPr>
          <w:rFonts w:asciiTheme="minorHAnsi" w:eastAsiaTheme="minorHAnsi" w:hAnsiTheme="minorHAnsi" w:cstheme="minorHAnsi"/>
          <w:color w:val="808080" w:themeColor="background1" w:themeShade="80"/>
          <w:sz w:val="20"/>
        </w:rPr>
      </w:pPr>
      <w:r w:rsidRPr="008D0E44">
        <w:rPr>
          <w:rFonts w:asciiTheme="minorHAnsi" w:eastAsiaTheme="minorHAnsi" w:hAnsiTheme="minorHAnsi" w:cstheme="minorHAnsi"/>
          <w:color w:val="808080" w:themeColor="background1" w:themeShade="80"/>
          <w:sz w:val="20"/>
        </w:rPr>
        <w:t>f</w:t>
      </w:r>
      <w:r w:rsidR="003113AB" w:rsidRPr="008D0E44">
        <w:rPr>
          <w:rFonts w:asciiTheme="minorHAnsi" w:eastAsiaTheme="minorHAnsi" w:hAnsiTheme="minorHAnsi" w:cstheme="minorHAnsi"/>
          <w:color w:val="808080" w:themeColor="background1" w:themeShade="80"/>
          <w:sz w:val="20"/>
        </w:rPr>
        <w:t>ull class consultation activities which ensure all pupils have a voice in the process</w:t>
      </w:r>
    </w:p>
    <w:p w14:paraId="395FBC5A" w14:textId="77777777" w:rsidR="003113AB" w:rsidRPr="008D0E44" w:rsidRDefault="003113AB" w:rsidP="003113AB">
      <w:pPr>
        <w:pStyle w:val="Default"/>
        <w:rPr>
          <w:rFonts w:asciiTheme="minorHAnsi" w:hAnsiTheme="minorHAnsi" w:cstheme="minorHAnsi"/>
          <w:b/>
          <w:sz w:val="20"/>
          <w:szCs w:val="20"/>
        </w:rPr>
      </w:pPr>
    </w:p>
    <w:p w14:paraId="7A2BD857" w14:textId="77777777" w:rsidR="003113AB" w:rsidRPr="008D0E44" w:rsidRDefault="003113AB" w:rsidP="0022068C">
      <w:pPr>
        <w:pStyle w:val="Default"/>
        <w:tabs>
          <w:tab w:val="left" w:pos="1935"/>
        </w:tabs>
        <w:rPr>
          <w:rFonts w:asciiTheme="minorHAnsi" w:hAnsiTheme="minorHAnsi" w:cstheme="minorHAnsi"/>
          <w:b/>
          <w:sz w:val="20"/>
          <w:szCs w:val="20"/>
        </w:rPr>
      </w:pPr>
    </w:p>
    <w:p w14:paraId="7F177764" w14:textId="77777777" w:rsidR="00B01205" w:rsidRPr="00393CDD" w:rsidRDefault="003113AB" w:rsidP="00393CDD">
      <w:pPr>
        <w:autoSpaceDE w:val="0"/>
        <w:autoSpaceDN w:val="0"/>
        <w:adjustRightInd w:val="0"/>
        <w:spacing w:after="0" w:line="240" w:lineRule="auto"/>
        <w:rPr>
          <w:rFonts w:cstheme="minorHAnsi"/>
          <w:i/>
          <w:color w:val="000000"/>
          <w:sz w:val="20"/>
          <w:szCs w:val="20"/>
        </w:rPr>
      </w:pPr>
      <w:r w:rsidRPr="00393CDD">
        <w:rPr>
          <w:rFonts w:cstheme="minorHAnsi"/>
          <w:b/>
          <w:color w:val="000000"/>
          <w:sz w:val="20"/>
          <w:szCs w:val="20"/>
        </w:rPr>
        <w:t>Topics to be covered</w:t>
      </w:r>
    </w:p>
    <w:p w14:paraId="424C25D9" w14:textId="77777777" w:rsidR="00B01205" w:rsidRPr="008D0E44" w:rsidRDefault="00B01205" w:rsidP="00B01205">
      <w:pPr>
        <w:autoSpaceDE w:val="0"/>
        <w:autoSpaceDN w:val="0"/>
        <w:adjustRightInd w:val="0"/>
        <w:spacing w:after="0" w:line="240" w:lineRule="auto"/>
        <w:ind w:left="360"/>
        <w:rPr>
          <w:rFonts w:cstheme="minorHAnsi"/>
          <w:i/>
          <w:color w:val="000000"/>
          <w:sz w:val="20"/>
          <w:szCs w:val="20"/>
        </w:rPr>
      </w:pPr>
    </w:p>
    <w:p w14:paraId="5ABA48B3" w14:textId="77777777" w:rsidR="005A6940" w:rsidRPr="00393CDD" w:rsidRDefault="005A6940" w:rsidP="00D05517">
      <w:pPr>
        <w:autoSpaceDE w:val="0"/>
        <w:autoSpaceDN w:val="0"/>
        <w:adjustRightInd w:val="0"/>
        <w:spacing w:after="0" w:line="240" w:lineRule="auto"/>
        <w:rPr>
          <w:rFonts w:ascii="Calibri" w:hAnsi="Calibri" w:cs="Calibri"/>
          <w:color w:val="5F5F5F"/>
          <w:sz w:val="20"/>
          <w:szCs w:val="20"/>
        </w:rPr>
      </w:pPr>
      <w:r w:rsidRPr="00393CDD">
        <w:rPr>
          <w:rFonts w:ascii="Calibri" w:hAnsi="Calibri" w:cs="Calibri"/>
          <w:color w:val="5F5F5F"/>
          <w:sz w:val="20"/>
          <w:szCs w:val="20"/>
        </w:rPr>
        <w:t xml:space="preserve">RSE needs to start early so that children learn about different kinds of relationships like families and friendships and so they can recognise if other people make them feel uncomfortable or unsafe. Lots of children start puberty before they leave primary </w:t>
      </w:r>
      <w:proofErr w:type="gramStart"/>
      <w:r w:rsidRPr="00393CDD">
        <w:rPr>
          <w:rFonts w:ascii="Calibri" w:hAnsi="Calibri" w:cs="Calibri"/>
          <w:color w:val="5F5F5F"/>
          <w:sz w:val="20"/>
          <w:szCs w:val="20"/>
        </w:rPr>
        <w:t>school</w:t>
      </w:r>
      <w:proofErr w:type="gramEnd"/>
      <w:r w:rsidRPr="00393CDD">
        <w:rPr>
          <w:rFonts w:ascii="Calibri" w:hAnsi="Calibri" w:cs="Calibri"/>
          <w:color w:val="5F5F5F"/>
          <w:sz w:val="20"/>
          <w:szCs w:val="20"/>
        </w:rPr>
        <w:t xml:space="preserve"> so it is important that all pupils know what to expect before it happens. It is good to have some RSE in every year of primary school as it helps pupils to learn progressively as they mature and revisit the subject on a regular basis, to reinforce learning and provide opportunities to ask further questions.  </w:t>
      </w:r>
    </w:p>
    <w:p w14:paraId="58F16A27" w14:textId="77777777" w:rsidR="005A6940" w:rsidRPr="00393CDD" w:rsidRDefault="005A6940" w:rsidP="00D05517">
      <w:pPr>
        <w:autoSpaceDE w:val="0"/>
        <w:autoSpaceDN w:val="0"/>
        <w:adjustRightInd w:val="0"/>
        <w:spacing w:after="0" w:line="240" w:lineRule="auto"/>
        <w:rPr>
          <w:rFonts w:ascii="Calibri" w:hAnsi="Calibri" w:cs="Calibri"/>
          <w:color w:val="5F5F5F"/>
          <w:sz w:val="20"/>
          <w:szCs w:val="20"/>
        </w:rPr>
      </w:pPr>
    </w:p>
    <w:p w14:paraId="0C4996A5" w14:textId="77777777" w:rsidR="00AE187A" w:rsidRPr="008D0E44" w:rsidRDefault="00AE187A" w:rsidP="00AE187A">
      <w:pPr>
        <w:pStyle w:val="BodyText"/>
        <w:rPr>
          <w:rFonts w:asciiTheme="minorHAnsi" w:eastAsiaTheme="minorHAnsi" w:hAnsiTheme="minorHAnsi" w:cstheme="minorHAnsi"/>
          <w:i/>
          <w:color w:val="000000"/>
          <w:sz w:val="20"/>
        </w:rPr>
      </w:pPr>
    </w:p>
    <w:p w14:paraId="68A1BAE7" w14:textId="77777777" w:rsidR="00A062B0" w:rsidRPr="008D0E44" w:rsidRDefault="00A062B0" w:rsidP="00AE187A">
      <w:pPr>
        <w:pStyle w:val="BodyText"/>
        <w:rPr>
          <w:rFonts w:asciiTheme="minorHAnsi" w:eastAsiaTheme="minorHAnsi" w:hAnsiTheme="minorHAnsi" w:cstheme="minorHAnsi"/>
          <w:i/>
          <w:color w:val="000000"/>
          <w:sz w:val="20"/>
        </w:rPr>
      </w:pPr>
    </w:p>
    <w:p w14:paraId="1F8C16DF" w14:textId="77777777" w:rsidR="00B06C68" w:rsidRPr="00393CDD" w:rsidRDefault="00B440DA" w:rsidP="00393CDD">
      <w:pPr>
        <w:autoSpaceDE w:val="0"/>
        <w:autoSpaceDN w:val="0"/>
        <w:adjustRightInd w:val="0"/>
        <w:spacing w:after="0" w:line="240" w:lineRule="auto"/>
        <w:rPr>
          <w:rFonts w:cstheme="minorHAnsi"/>
          <w:b/>
          <w:color w:val="000000"/>
          <w:sz w:val="20"/>
          <w:szCs w:val="20"/>
        </w:rPr>
      </w:pPr>
      <w:r w:rsidRPr="00393CDD">
        <w:rPr>
          <w:rFonts w:cstheme="minorHAnsi"/>
          <w:b/>
          <w:color w:val="000000"/>
          <w:sz w:val="20"/>
          <w:szCs w:val="20"/>
        </w:rPr>
        <w:t>Inclusion, equality and diversity</w:t>
      </w:r>
      <w:r w:rsidR="00AE187A" w:rsidRPr="00393CDD">
        <w:rPr>
          <w:rFonts w:cstheme="minorHAnsi"/>
          <w:b/>
          <w:color w:val="000000"/>
          <w:sz w:val="20"/>
          <w:szCs w:val="20"/>
        </w:rPr>
        <w:t xml:space="preserve"> </w:t>
      </w:r>
    </w:p>
    <w:p w14:paraId="5C563284" w14:textId="77777777" w:rsidR="00B06C68" w:rsidRPr="008D0E44" w:rsidRDefault="00B06C68" w:rsidP="00B06C68">
      <w:pPr>
        <w:autoSpaceDE w:val="0"/>
        <w:autoSpaceDN w:val="0"/>
        <w:adjustRightInd w:val="0"/>
        <w:spacing w:after="0" w:line="240" w:lineRule="auto"/>
        <w:rPr>
          <w:rFonts w:cstheme="minorHAnsi"/>
          <w:b/>
          <w:color w:val="000000"/>
          <w:sz w:val="20"/>
          <w:szCs w:val="20"/>
        </w:rPr>
      </w:pPr>
    </w:p>
    <w:p w14:paraId="5BE7ACFE" w14:textId="0911CC61" w:rsidR="001917C8" w:rsidRPr="00393CDD" w:rsidRDefault="001917C8" w:rsidP="00393CDD">
      <w:pPr>
        <w:pStyle w:val="Default"/>
        <w:rPr>
          <w:color w:val="5F5F5F"/>
          <w:sz w:val="20"/>
          <w:szCs w:val="20"/>
        </w:rPr>
      </w:pPr>
      <w:r w:rsidRPr="00765B08">
        <w:rPr>
          <w:color w:val="5F5F5F"/>
          <w:sz w:val="20"/>
          <w:szCs w:val="20"/>
        </w:rPr>
        <w:t xml:space="preserve">We are required by law to comply with relevant requirements of the </w:t>
      </w:r>
      <w:hyperlink r:id="rId16" w:history="1">
        <w:r w:rsidRPr="00765B08">
          <w:rPr>
            <w:rStyle w:val="Hyperlink"/>
            <w:sz w:val="20"/>
            <w:szCs w:val="20"/>
          </w:rPr>
          <w:t>Equality Act 2010</w:t>
        </w:r>
      </w:hyperlink>
      <w:r w:rsidRPr="00765B08">
        <w:rPr>
          <w:color w:val="5F5F5F"/>
          <w:sz w:val="20"/>
          <w:szCs w:val="20"/>
        </w:rPr>
        <w:t xml:space="preserve">. </w:t>
      </w:r>
      <w:r w:rsidR="00B440DA" w:rsidRPr="00765B08">
        <w:rPr>
          <w:color w:val="5F5F5F"/>
          <w:sz w:val="20"/>
          <w:szCs w:val="20"/>
        </w:rPr>
        <w:t xml:space="preserve">All </w:t>
      </w:r>
      <w:r w:rsidR="00725F91" w:rsidRPr="00765B08">
        <w:rPr>
          <w:color w:val="5F5F5F"/>
          <w:sz w:val="20"/>
          <w:szCs w:val="20"/>
        </w:rPr>
        <w:t>pupils</w:t>
      </w:r>
      <w:r w:rsidR="00B51307" w:rsidRPr="00765B08">
        <w:rPr>
          <w:color w:val="5F5F5F"/>
          <w:sz w:val="20"/>
          <w:szCs w:val="20"/>
        </w:rPr>
        <w:t xml:space="preserve"> </w:t>
      </w:r>
      <w:r w:rsidR="00B440DA" w:rsidRPr="00765B08">
        <w:rPr>
          <w:color w:val="5F5F5F"/>
          <w:sz w:val="20"/>
          <w:szCs w:val="20"/>
        </w:rPr>
        <w:t xml:space="preserve">are entitled to quality </w:t>
      </w:r>
      <w:r w:rsidR="00177425" w:rsidRPr="00765B08">
        <w:rPr>
          <w:color w:val="5F5F5F"/>
          <w:sz w:val="20"/>
          <w:szCs w:val="20"/>
        </w:rPr>
        <w:t>RSE</w:t>
      </w:r>
      <w:r w:rsidR="00B440DA" w:rsidRPr="00765B08">
        <w:rPr>
          <w:color w:val="5F5F5F"/>
          <w:sz w:val="20"/>
          <w:szCs w:val="20"/>
        </w:rPr>
        <w:t xml:space="preserve"> that helps them build confidence and a positive sense of self, and to stay healthy. </w:t>
      </w:r>
      <w:r w:rsidRPr="00765B08">
        <w:rPr>
          <w:color w:val="5F5F5F"/>
          <w:sz w:val="20"/>
          <w:szCs w:val="20"/>
        </w:rPr>
        <w:t>We include all pupils regardless of their age, sex, race, disability, religion or belief, gender reassignment, or sexual orientation.</w:t>
      </w:r>
    </w:p>
    <w:p w14:paraId="52C52E3F" w14:textId="0ADA5951" w:rsidR="001917C8" w:rsidRDefault="001917C8" w:rsidP="00B440DA">
      <w:pPr>
        <w:autoSpaceDE w:val="0"/>
        <w:autoSpaceDN w:val="0"/>
        <w:adjustRightInd w:val="0"/>
        <w:spacing w:after="0" w:line="240" w:lineRule="auto"/>
        <w:rPr>
          <w:rFonts w:ascii="Calibri" w:hAnsi="Calibri" w:cs="Calibri"/>
          <w:color w:val="5F5F5F"/>
          <w:sz w:val="20"/>
          <w:szCs w:val="20"/>
        </w:rPr>
      </w:pPr>
    </w:p>
    <w:p w14:paraId="71DCD30F" w14:textId="718C04EB" w:rsidR="00B440DA" w:rsidRPr="00765B08" w:rsidRDefault="001917C8" w:rsidP="00B440DA">
      <w:pPr>
        <w:autoSpaceDE w:val="0"/>
        <w:autoSpaceDN w:val="0"/>
        <w:adjustRightInd w:val="0"/>
        <w:spacing w:after="0" w:line="240" w:lineRule="auto"/>
        <w:rPr>
          <w:rFonts w:ascii="Calibri" w:hAnsi="Calibri" w:cs="Calibri"/>
          <w:color w:val="5F5F5F"/>
          <w:sz w:val="20"/>
          <w:szCs w:val="20"/>
        </w:rPr>
      </w:pPr>
      <w:r>
        <w:rPr>
          <w:rFonts w:ascii="Calibri" w:hAnsi="Calibri" w:cs="Calibri"/>
          <w:color w:val="5F5F5F"/>
          <w:sz w:val="20"/>
          <w:szCs w:val="20"/>
        </w:rPr>
        <w:t>A</w:t>
      </w:r>
      <w:r w:rsidR="00B440DA" w:rsidRPr="008D0E44">
        <w:rPr>
          <w:rFonts w:ascii="Calibri" w:hAnsi="Calibri" w:cs="Calibri"/>
          <w:color w:val="5F5F5F"/>
          <w:sz w:val="20"/>
          <w:szCs w:val="20"/>
        </w:rPr>
        <w:t>ll classes include pupils with different abilities</w:t>
      </w:r>
      <w:r w:rsidR="00083556" w:rsidRPr="008D0E44">
        <w:rPr>
          <w:rFonts w:ascii="Calibri" w:hAnsi="Calibri" w:cs="Calibri"/>
          <w:color w:val="5F5F5F"/>
          <w:sz w:val="20"/>
          <w:szCs w:val="20"/>
        </w:rPr>
        <w:t xml:space="preserve"> and aptitudes, experiences, </w:t>
      </w:r>
      <w:r w:rsidR="00B440DA" w:rsidRPr="008D0E44">
        <w:rPr>
          <w:rFonts w:ascii="Calibri" w:hAnsi="Calibri" w:cs="Calibri"/>
          <w:color w:val="5F5F5F"/>
          <w:sz w:val="20"/>
          <w:szCs w:val="20"/>
        </w:rPr>
        <w:t>religious/cultural backgrounds, gender and sexual identities. To encourage pupils to participate in lessons, teacher</w:t>
      </w:r>
      <w:r w:rsidR="00083556" w:rsidRPr="008D0E44">
        <w:rPr>
          <w:rFonts w:ascii="Calibri" w:hAnsi="Calibri" w:cs="Calibri"/>
          <w:color w:val="5F5F5F"/>
          <w:sz w:val="20"/>
          <w:szCs w:val="20"/>
        </w:rPr>
        <w:t>s will ensure content, approach</w:t>
      </w:r>
      <w:r w:rsidR="00B440DA" w:rsidRPr="008D0E44">
        <w:rPr>
          <w:rFonts w:ascii="Calibri" w:hAnsi="Calibri" w:cs="Calibri"/>
          <w:color w:val="5F5F5F"/>
          <w:sz w:val="20"/>
          <w:szCs w:val="20"/>
        </w:rPr>
        <w:t xml:space="preserve"> and use of inclusive language reflects the div</w:t>
      </w:r>
      <w:r w:rsidR="00083556" w:rsidRPr="008D0E44">
        <w:rPr>
          <w:rFonts w:ascii="Calibri" w:hAnsi="Calibri" w:cs="Calibri"/>
          <w:color w:val="5F5F5F"/>
          <w:sz w:val="20"/>
          <w:szCs w:val="20"/>
        </w:rPr>
        <w:t xml:space="preserve">ersity of the school community </w:t>
      </w:r>
      <w:r w:rsidR="00B440DA" w:rsidRPr="008D0E44">
        <w:rPr>
          <w:rFonts w:ascii="Calibri" w:hAnsi="Calibri" w:cs="Calibri"/>
          <w:color w:val="5F5F5F"/>
          <w:sz w:val="20"/>
          <w:szCs w:val="20"/>
        </w:rPr>
        <w:t xml:space="preserve">and helps </w:t>
      </w:r>
      <w:proofErr w:type="gramStart"/>
      <w:r w:rsidR="00B440DA" w:rsidRPr="008D0E44">
        <w:rPr>
          <w:rFonts w:ascii="Calibri" w:hAnsi="Calibri" w:cs="Calibri"/>
          <w:color w:val="5F5F5F"/>
          <w:sz w:val="20"/>
          <w:szCs w:val="20"/>
        </w:rPr>
        <w:t>each and every</w:t>
      </w:r>
      <w:proofErr w:type="gramEnd"/>
      <w:r w:rsidR="00B440DA" w:rsidRPr="008D0E44">
        <w:rPr>
          <w:rFonts w:ascii="Calibri" w:hAnsi="Calibri" w:cs="Calibri"/>
          <w:color w:val="5F5F5F"/>
          <w:sz w:val="20"/>
          <w:szCs w:val="20"/>
        </w:rPr>
        <w:t xml:space="preserve"> pupil to </w:t>
      </w:r>
      <w:r w:rsidR="00B440DA" w:rsidRPr="00765B08">
        <w:rPr>
          <w:rFonts w:ascii="Calibri" w:hAnsi="Calibri" w:cs="Calibri"/>
          <w:color w:val="5F5F5F"/>
          <w:sz w:val="20"/>
          <w:szCs w:val="20"/>
        </w:rPr>
        <w:t xml:space="preserve">feel valued and included in the classroom. </w:t>
      </w:r>
    </w:p>
    <w:p w14:paraId="3F99CFE0" w14:textId="77777777" w:rsidR="00B440DA" w:rsidRPr="00765B08" w:rsidRDefault="00B440DA" w:rsidP="00B440DA">
      <w:pPr>
        <w:autoSpaceDE w:val="0"/>
        <w:autoSpaceDN w:val="0"/>
        <w:adjustRightInd w:val="0"/>
        <w:spacing w:after="0" w:line="240" w:lineRule="auto"/>
        <w:rPr>
          <w:rFonts w:ascii="Calibri" w:hAnsi="Calibri" w:cs="Calibri"/>
          <w:b/>
          <w:color w:val="5F5F5F"/>
          <w:sz w:val="20"/>
          <w:szCs w:val="20"/>
        </w:rPr>
      </w:pPr>
    </w:p>
    <w:p w14:paraId="0AC88DBC" w14:textId="447F9EAF" w:rsidR="00B440DA" w:rsidRPr="008D0E44" w:rsidRDefault="00B440DA" w:rsidP="00B440DA">
      <w:pPr>
        <w:autoSpaceDE w:val="0"/>
        <w:autoSpaceDN w:val="0"/>
        <w:adjustRightInd w:val="0"/>
        <w:spacing w:after="0" w:line="240" w:lineRule="auto"/>
        <w:rPr>
          <w:rFonts w:ascii="Calibri" w:hAnsi="Calibri" w:cs="Calibri"/>
          <w:color w:val="5F5F5F"/>
          <w:sz w:val="20"/>
          <w:szCs w:val="20"/>
        </w:rPr>
      </w:pPr>
      <w:r w:rsidRPr="00765B08">
        <w:rPr>
          <w:rFonts w:ascii="Calibri" w:hAnsi="Calibri" w:cs="Calibri"/>
          <w:color w:val="5F5F5F"/>
          <w:sz w:val="20"/>
          <w:szCs w:val="20"/>
        </w:rPr>
        <w:t xml:space="preserve">We promote the needs and interest of all pupils. The school’s approaches to teaching and learning </w:t>
      </w:r>
      <w:proofErr w:type="gramStart"/>
      <w:r w:rsidRPr="00765B08">
        <w:rPr>
          <w:rFonts w:ascii="Calibri" w:hAnsi="Calibri" w:cs="Calibri"/>
          <w:color w:val="5F5F5F"/>
          <w:sz w:val="20"/>
          <w:szCs w:val="20"/>
        </w:rPr>
        <w:t>take into account</w:t>
      </w:r>
      <w:proofErr w:type="gramEnd"/>
      <w:r w:rsidRPr="00765B08">
        <w:rPr>
          <w:rFonts w:ascii="Calibri" w:hAnsi="Calibri" w:cs="Calibri"/>
          <w:color w:val="5F5F5F"/>
          <w:sz w:val="20"/>
          <w:szCs w:val="20"/>
        </w:rPr>
        <w:t xml:space="preserve"> </w:t>
      </w:r>
      <w:r w:rsidR="00B51307" w:rsidRPr="00765B08">
        <w:rPr>
          <w:rFonts w:ascii="Calibri" w:hAnsi="Calibri" w:cs="Calibri"/>
          <w:color w:val="5F5F5F"/>
          <w:sz w:val="20"/>
          <w:szCs w:val="20"/>
        </w:rPr>
        <w:t>all needs</w:t>
      </w:r>
      <w:r w:rsidRPr="00765B08">
        <w:rPr>
          <w:rFonts w:ascii="Calibri" w:hAnsi="Calibri" w:cs="Calibri"/>
          <w:color w:val="5F5F5F"/>
          <w:sz w:val="20"/>
          <w:szCs w:val="20"/>
        </w:rPr>
        <w:t xml:space="preserve"> of the </w:t>
      </w:r>
      <w:r w:rsidR="00725F91" w:rsidRPr="00765B08">
        <w:rPr>
          <w:rFonts w:ascii="Calibri" w:hAnsi="Calibri" w:cs="Calibri"/>
          <w:color w:val="5F5F5F"/>
          <w:sz w:val="20"/>
          <w:szCs w:val="20"/>
        </w:rPr>
        <w:t>pupils</w:t>
      </w:r>
      <w:r w:rsidRPr="00765B08">
        <w:rPr>
          <w:rFonts w:ascii="Calibri" w:hAnsi="Calibri" w:cs="Calibri"/>
          <w:color w:val="5F5F5F"/>
          <w:sz w:val="20"/>
          <w:szCs w:val="20"/>
        </w:rPr>
        <w:t xml:space="preserve"> to ensure all can access the full </w:t>
      </w:r>
      <w:r w:rsidR="00177425" w:rsidRPr="00765B08">
        <w:rPr>
          <w:rFonts w:ascii="Calibri" w:hAnsi="Calibri" w:cs="Calibri"/>
          <w:color w:val="5F5F5F"/>
          <w:sz w:val="20"/>
          <w:szCs w:val="20"/>
        </w:rPr>
        <w:t>RSE</w:t>
      </w:r>
      <w:r w:rsidRPr="00765B08">
        <w:rPr>
          <w:rFonts w:ascii="Calibri" w:hAnsi="Calibri" w:cs="Calibri"/>
          <w:color w:val="5F5F5F"/>
          <w:sz w:val="20"/>
          <w:szCs w:val="20"/>
        </w:rPr>
        <w:t xml:space="preserve"> provision. We promote social learning and expect our pupils to show a high regard for the needs of others. </w:t>
      </w:r>
      <w:r w:rsidR="00177425" w:rsidRPr="00765B08">
        <w:rPr>
          <w:rFonts w:ascii="Calibri" w:hAnsi="Calibri" w:cs="Calibri"/>
          <w:color w:val="5F5F5F"/>
          <w:sz w:val="20"/>
          <w:szCs w:val="20"/>
        </w:rPr>
        <w:t>RSE</w:t>
      </w:r>
      <w:r w:rsidRPr="00765B08">
        <w:rPr>
          <w:rFonts w:ascii="Calibri" w:hAnsi="Calibri" w:cs="Calibri"/>
          <w:color w:val="5F5F5F"/>
          <w:sz w:val="20"/>
          <w:szCs w:val="20"/>
        </w:rPr>
        <w:t xml:space="preserve"> is an important vehicle for addressing </w:t>
      </w:r>
      <w:r w:rsidR="009A1E10" w:rsidRPr="00765B08">
        <w:rPr>
          <w:rFonts w:ascii="Calibri" w:hAnsi="Calibri" w:cs="Calibri"/>
          <w:color w:val="5F5F5F"/>
          <w:sz w:val="20"/>
          <w:szCs w:val="20"/>
        </w:rPr>
        <w:t>controversial and sensitive</w:t>
      </w:r>
      <w:r w:rsidRPr="00765B08">
        <w:rPr>
          <w:rFonts w:ascii="Calibri" w:hAnsi="Calibri" w:cs="Calibri"/>
          <w:color w:val="5F5F5F"/>
          <w:sz w:val="20"/>
          <w:szCs w:val="20"/>
        </w:rPr>
        <w:t xml:space="preserve"> issues and ensuring equal opportunities for all.</w:t>
      </w:r>
      <w:r w:rsidRPr="008D0E44">
        <w:rPr>
          <w:rFonts w:ascii="Calibri" w:hAnsi="Calibri" w:cs="Calibri"/>
          <w:color w:val="5F5F5F"/>
          <w:sz w:val="20"/>
          <w:szCs w:val="20"/>
        </w:rPr>
        <w:t xml:space="preserve"> </w:t>
      </w:r>
    </w:p>
    <w:p w14:paraId="4AF2121B" w14:textId="77777777" w:rsidR="00725F91" w:rsidRPr="008D0E44" w:rsidRDefault="00725F91" w:rsidP="00B440DA">
      <w:pPr>
        <w:autoSpaceDE w:val="0"/>
        <w:autoSpaceDN w:val="0"/>
        <w:adjustRightInd w:val="0"/>
        <w:spacing w:after="0" w:line="240" w:lineRule="auto"/>
        <w:rPr>
          <w:rFonts w:ascii="Calibri" w:hAnsi="Calibri" w:cs="Calibri"/>
          <w:color w:val="5F5F5F"/>
          <w:sz w:val="20"/>
          <w:szCs w:val="20"/>
        </w:rPr>
      </w:pPr>
    </w:p>
    <w:p w14:paraId="093E9B4A" w14:textId="77777777" w:rsidR="00905BEF" w:rsidRPr="008D0E44" w:rsidRDefault="00905BEF" w:rsidP="00905BEF">
      <w:pPr>
        <w:pStyle w:val="ListParagraph"/>
        <w:autoSpaceDE w:val="0"/>
        <w:autoSpaceDN w:val="0"/>
        <w:adjustRightInd w:val="0"/>
        <w:spacing w:after="0" w:line="240" w:lineRule="auto"/>
        <w:rPr>
          <w:rFonts w:ascii="Calibri" w:hAnsi="Calibri" w:cs="Calibri"/>
          <w:color w:val="5F5F5F"/>
          <w:sz w:val="20"/>
          <w:szCs w:val="20"/>
        </w:rPr>
      </w:pPr>
    </w:p>
    <w:p w14:paraId="41D8092D" w14:textId="77777777" w:rsidR="0056534F" w:rsidRPr="00393CDD" w:rsidRDefault="0056534F" w:rsidP="0056534F">
      <w:pPr>
        <w:autoSpaceDE w:val="0"/>
        <w:autoSpaceDN w:val="0"/>
        <w:adjustRightInd w:val="0"/>
        <w:spacing w:after="0" w:line="240" w:lineRule="auto"/>
        <w:rPr>
          <w:rFonts w:ascii="Calibri" w:hAnsi="Calibri" w:cs="Calibri"/>
          <w:b/>
          <w:sz w:val="20"/>
          <w:szCs w:val="20"/>
        </w:rPr>
      </w:pPr>
      <w:r w:rsidRPr="00393CDD">
        <w:rPr>
          <w:rFonts w:ascii="Calibri" w:hAnsi="Calibri" w:cs="Calibri"/>
          <w:b/>
          <w:sz w:val="20"/>
          <w:szCs w:val="20"/>
        </w:rPr>
        <w:t>Ethnicity, religion and cultural diversity:</w:t>
      </w:r>
    </w:p>
    <w:p w14:paraId="17E4CC08" w14:textId="77777777" w:rsidR="0056534F" w:rsidRPr="008D0E44" w:rsidRDefault="0056534F" w:rsidP="0056534F">
      <w:p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 xml:space="preserve">Our policy values the different backgrounds of all </w:t>
      </w:r>
      <w:r w:rsidR="00725F91" w:rsidRPr="008D0E44">
        <w:rPr>
          <w:rFonts w:ascii="Calibri" w:hAnsi="Calibri" w:cs="Calibri"/>
          <w:color w:val="5F5F5F"/>
          <w:sz w:val="20"/>
          <w:szCs w:val="20"/>
        </w:rPr>
        <w:t>pupils</w:t>
      </w:r>
      <w:r w:rsidRPr="008D0E44">
        <w:rPr>
          <w:rFonts w:ascii="Calibri" w:hAnsi="Calibri" w:cs="Calibri"/>
          <w:color w:val="5F5F5F"/>
          <w:sz w:val="20"/>
          <w:szCs w:val="20"/>
        </w:rPr>
        <w:t xml:space="preserve"> in school and, in acknowledging and exploring different views and beliefs, seeks to promote respect and understanding. We encourage respect for all religions and cultures. We do not ask pupils to represent the views of a </w:t>
      </w:r>
      <w:proofErr w:type="gramStart"/>
      <w:r w:rsidRPr="008D0E44">
        <w:rPr>
          <w:rFonts w:ascii="Calibri" w:hAnsi="Calibri" w:cs="Calibri"/>
          <w:color w:val="5F5F5F"/>
          <w:sz w:val="20"/>
          <w:szCs w:val="20"/>
        </w:rPr>
        <w:t>particular religious</w:t>
      </w:r>
      <w:proofErr w:type="gramEnd"/>
      <w:r w:rsidRPr="008D0E44">
        <w:rPr>
          <w:rFonts w:ascii="Calibri" w:hAnsi="Calibri" w:cs="Calibri"/>
          <w:color w:val="5F5F5F"/>
          <w:sz w:val="20"/>
          <w:szCs w:val="20"/>
        </w:rPr>
        <w:t xml:space="preserve"> or cultural group to their peers, unless they choose to do so. </w:t>
      </w:r>
    </w:p>
    <w:p w14:paraId="3F7409BA" w14:textId="77777777" w:rsidR="0056534F" w:rsidRPr="00393CDD" w:rsidRDefault="0056534F" w:rsidP="003D6333">
      <w:pPr>
        <w:autoSpaceDE w:val="0"/>
        <w:autoSpaceDN w:val="0"/>
        <w:adjustRightInd w:val="0"/>
        <w:spacing w:after="0" w:line="240" w:lineRule="auto"/>
        <w:rPr>
          <w:rFonts w:ascii="Calibri" w:hAnsi="Calibri" w:cs="Calibri"/>
          <w:b/>
          <w:sz w:val="20"/>
          <w:szCs w:val="20"/>
        </w:rPr>
      </w:pPr>
    </w:p>
    <w:p w14:paraId="074A8B64" w14:textId="77777777" w:rsidR="003D6333" w:rsidRPr="008D0E44" w:rsidRDefault="003D6333" w:rsidP="003D6333">
      <w:pPr>
        <w:autoSpaceDE w:val="0"/>
        <w:autoSpaceDN w:val="0"/>
        <w:adjustRightInd w:val="0"/>
        <w:spacing w:after="0" w:line="240" w:lineRule="auto"/>
        <w:rPr>
          <w:rFonts w:ascii="Calibri" w:hAnsi="Calibri" w:cs="Calibri"/>
          <w:color w:val="5F5F5F"/>
          <w:sz w:val="20"/>
          <w:szCs w:val="20"/>
        </w:rPr>
      </w:pPr>
    </w:p>
    <w:p w14:paraId="51D220DE" w14:textId="25B1F7ED" w:rsidR="0056534F" w:rsidRPr="00393CDD" w:rsidRDefault="003D6333" w:rsidP="0056534F">
      <w:pPr>
        <w:autoSpaceDE w:val="0"/>
        <w:autoSpaceDN w:val="0"/>
        <w:adjustRightInd w:val="0"/>
        <w:spacing w:after="0" w:line="240" w:lineRule="auto"/>
        <w:rPr>
          <w:rFonts w:ascii="Calibri" w:hAnsi="Calibri" w:cs="Calibri"/>
          <w:b/>
          <w:sz w:val="20"/>
          <w:szCs w:val="20"/>
        </w:rPr>
      </w:pPr>
      <w:r w:rsidRPr="005B56CE">
        <w:rPr>
          <w:rFonts w:ascii="Calibri" w:hAnsi="Calibri" w:cs="Calibri"/>
          <w:b/>
          <w:sz w:val="20"/>
          <w:szCs w:val="20"/>
        </w:rPr>
        <w:t>Special educational n</w:t>
      </w:r>
      <w:r w:rsidR="0056534F" w:rsidRPr="005B56CE">
        <w:rPr>
          <w:rFonts w:ascii="Calibri" w:hAnsi="Calibri" w:cs="Calibri"/>
          <w:b/>
          <w:sz w:val="20"/>
          <w:szCs w:val="20"/>
        </w:rPr>
        <w:t xml:space="preserve">eeds and </w:t>
      </w:r>
      <w:r w:rsidR="00F83F91" w:rsidRPr="005B56CE">
        <w:rPr>
          <w:rFonts w:ascii="Calibri" w:hAnsi="Calibri" w:cs="Calibri"/>
          <w:b/>
          <w:sz w:val="20"/>
          <w:szCs w:val="20"/>
        </w:rPr>
        <w:t>disabilities (SEND)</w:t>
      </w:r>
      <w:r w:rsidR="0056534F" w:rsidRPr="005B56CE">
        <w:rPr>
          <w:rFonts w:ascii="Calibri" w:hAnsi="Calibri" w:cs="Calibri"/>
          <w:b/>
          <w:sz w:val="20"/>
          <w:szCs w:val="20"/>
        </w:rPr>
        <w:t>:</w:t>
      </w:r>
    </w:p>
    <w:p w14:paraId="0543BE91" w14:textId="77777777" w:rsidR="003D6333" w:rsidRDefault="00177425" w:rsidP="003D6333">
      <w:pPr>
        <w:autoSpaceDE w:val="0"/>
        <w:autoSpaceDN w:val="0"/>
        <w:adjustRightInd w:val="0"/>
        <w:spacing w:after="0" w:line="240" w:lineRule="auto"/>
        <w:rPr>
          <w:rFonts w:ascii="Calibri" w:hAnsi="Calibri" w:cs="Calibri"/>
          <w:color w:val="5F5F5F"/>
          <w:sz w:val="20"/>
          <w:szCs w:val="20"/>
        </w:rPr>
      </w:pPr>
      <w:r>
        <w:rPr>
          <w:rFonts w:ascii="Calibri" w:hAnsi="Calibri" w:cs="Calibri"/>
          <w:color w:val="5F5F5F"/>
          <w:sz w:val="20"/>
          <w:szCs w:val="20"/>
        </w:rPr>
        <w:t>RSE</w:t>
      </w:r>
      <w:r w:rsidR="003D6333" w:rsidRPr="008D0E44">
        <w:rPr>
          <w:rFonts w:ascii="Calibri" w:hAnsi="Calibri" w:cs="Calibri"/>
          <w:color w:val="5F5F5F"/>
          <w:sz w:val="20"/>
          <w:szCs w:val="20"/>
        </w:rPr>
        <w:t xml:space="preserve"> help</w:t>
      </w:r>
      <w:r w:rsidR="0056534F" w:rsidRPr="008D0E44">
        <w:rPr>
          <w:rFonts w:ascii="Calibri" w:hAnsi="Calibri" w:cs="Calibri"/>
          <w:color w:val="5F5F5F"/>
          <w:sz w:val="20"/>
          <w:szCs w:val="20"/>
        </w:rPr>
        <w:t>s</w:t>
      </w:r>
      <w:r w:rsidR="003D6333" w:rsidRPr="008D0E44">
        <w:rPr>
          <w:rFonts w:ascii="Calibri" w:hAnsi="Calibri" w:cs="Calibri"/>
          <w:color w:val="5F5F5F"/>
          <w:sz w:val="20"/>
          <w:szCs w:val="20"/>
        </w:rPr>
        <w:t xml:space="preserve"> all pupils understand their physical and emotional development and enable them to make positive de</w:t>
      </w:r>
      <w:r w:rsidR="0056534F" w:rsidRPr="008D0E44">
        <w:rPr>
          <w:rFonts w:ascii="Calibri" w:hAnsi="Calibri" w:cs="Calibri"/>
          <w:color w:val="5F5F5F"/>
          <w:sz w:val="20"/>
          <w:szCs w:val="20"/>
        </w:rPr>
        <w:t>cisions in their lives. We</w:t>
      </w:r>
      <w:r w:rsidR="003D6333" w:rsidRPr="008D0E44">
        <w:rPr>
          <w:rFonts w:ascii="Calibri" w:hAnsi="Calibri" w:cs="Calibri"/>
          <w:color w:val="5F5F5F"/>
          <w:sz w:val="20"/>
          <w:szCs w:val="20"/>
        </w:rPr>
        <w:t xml:space="preserve"> ensure that a</w:t>
      </w:r>
      <w:r w:rsidR="0056534F" w:rsidRPr="008D0E44">
        <w:rPr>
          <w:rFonts w:ascii="Calibri" w:hAnsi="Calibri" w:cs="Calibri"/>
          <w:color w:val="5F5F5F"/>
          <w:sz w:val="20"/>
          <w:szCs w:val="20"/>
        </w:rPr>
        <w:t xml:space="preserve">ll pupils receive </w:t>
      </w:r>
      <w:r>
        <w:rPr>
          <w:rFonts w:ascii="Calibri" w:hAnsi="Calibri" w:cs="Calibri"/>
          <w:color w:val="5F5F5F"/>
          <w:sz w:val="20"/>
          <w:szCs w:val="20"/>
        </w:rPr>
        <w:t>RSE</w:t>
      </w:r>
      <w:r w:rsidR="0056534F" w:rsidRPr="008D0E44">
        <w:rPr>
          <w:rFonts w:ascii="Calibri" w:hAnsi="Calibri" w:cs="Calibri"/>
          <w:color w:val="5F5F5F"/>
          <w:sz w:val="20"/>
          <w:szCs w:val="20"/>
        </w:rPr>
        <w:t xml:space="preserve"> and we</w:t>
      </w:r>
      <w:r w:rsidR="003D6333" w:rsidRPr="008D0E44">
        <w:rPr>
          <w:rFonts w:ascii="Calibri" w:hAnsi="Calibri" w:cs="Calibri"/>
          <w:color w:val="5F5F5F"/>
          <w:sz w:val="20"/>
          <w:szCs w:val="20"/>
        </w:rPr>
        <w:t xml:space="preserve"> offer provision appropriate to the </w:t>
      </w:r>
      <w:proofErr w:type="gramStart"/>
      <w:r w:rsidR="003D6333" w:rsidRPr="008D0E44">
        <w:rPr>
          <w:rFonts w:ascii="Calibri" w:hAnsi="Calibri" w:cs="Calibri"/>
          <w:color w:val="5F5F5F"/>
          <w:sz w:val="20"/>
          <w:szCs w:val="20"/>
        </w:rPr>
        <w:t>particular needs</w:t>
      </w:r>
      <w:proofErr w:type="gramEnd"/>
      <w:r w:rsidR="003D6333" w:rsidRPr="008D0E44">
        <w:rPr>
          <w:rFonts w:ascii="Calibri" w:hAnsi="Calibri" w:cs="Calibri"/>
          <w:color w:val="5F5F5F"/>
          <w:sz w:val="20"/>
          <w:szCs w:val="20"/>
        </w:rPr>
        <w:t xml:space="preserve"> of our pupils, taking specialist advice where necessary. Staff will differentiate lessons to ensure that all members of the class can access the information fully. The school will use a variety of different strategies to ensure that all pupils have access to the same information. </w:t>
      </w:r>
    </w:p>
    <w:p w14:paraId="1895E518" w14:textId="77777777" w:rsidR="00B51368" w:rsidRPr="008D0E44" w:rsidRDefault="00B51368" w:rsidP="003D6333">
      <w:pPr>
        <w:autoSpaceDE w:val="0"/>
        <w:autoSpaceDN w:val="0"/>
        <w:adjustRightInd w:val="0"/>
        <w:spacing w:after="0" w:line="240" w:lineRule="auto"/>
        <w:rPr>
          <w:rFonts w:ascii="Calibri" w:hAnsi="Calibri" w:cs="Calibri"/>
          <w:color w:val="5F5F5F"/>
          <w:sz w:val="20"/>
          <w:szCs w:val="20"/>
        </w:rPr>
      </w:pPr>
    </w:p>
    <w:p w14:paraId="12F272F5" w14:textId="77777777" w:rsidR="003D6333" w:rsidRDefault="003D6333" w:rsidP="003D6333">
      <w:p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Some pupils will be more vulnerable to abuse and exploitation than their peers, and others may be confused about what is acce</w:t>
      </w:r>
      <w:r w:rsidR="00D019F4" w:rsidRPr="008D0E44">
        <w:rPr>
          <w:rFonts w:ascii="Calibri" w:hAnsi="Calibri" w:cs="Calibri"/>
          <w:color w:val="5F5F5F"/>
          <w:sz w:val="20"/>
          <w:szCs w:val="20"/>
        </w:rPr>
        <w:t>ptable public behaviour. These pupils</w:t>
      </w:r>
      <w:r w:rsidRPr="008D0E44">
        <w:rPr>
          <w:rFonts w:ascii="Calibri" w:hAnsi="Calibri" w:cs="Calibri"/>
          <w:color w:val="5F5F5F"/>
          <w:sz w:val="20"/>
          <w:szCs w:val="20"/>
        </w:rPr>
        <w:t xml:space="preserve"> will need help to develop skills to reduce the risks of being abused and exploited, and to learn what sorts of behaviour are, and are not, acceptable.</w:t>
      </w:r>
    </w:p>
    <w:p w14:paraId="253F5B2F" w14:textId="77777777" w:rsidR="00B51368" w:rsidRPr="00B51368" w:rsidRDefault="00B51368" w:rsidP="00B51368">
      <w:pPr>
        <w:autoSpaceDE w:val="0"/>
        <w:autoSpaceDN w:val="0"/>
        <w:adjustRightInd w:val="0"/>
        <w:spacing w:after="0" w:line="240" w:lineRule="auto"/>
        <w:rPr>
          <w:rFonts w:ascii="Arial" w:hAnsi="Arial" w:cs="Arial"/>
          <w:color w:val="000000"/>
          <w:sz w:val="24"/>
          <w:szCs w:val="24"/>
        </w:rPr>
      </w:pPr>
    </w:p>
    <w:p w14:paraId="0A99E9BA" w14:textId="77777777" w:rsidR="00B51368" w:rsidRPr="00267E95" w:rsidRDefault="00B51368" w:rsidP="00B51368">
      <w:pPr>
        <w:autoSpaceDE w:val="0"/>
        <w:autoSpaceDN w:val="0"/>
        <w:adjustRightInd w:val="0"/>
        <w:spacing w:after="0" w:line="240" w:lineRule="auto"/>
        <w:rPr>
          <w:rFonts w:ascii="Calibri" w:hAnsi="Calibri" w:cs="Calibri"/>
          <w:i/>
          <w:color w:val="5F5F5F"/>
          <w:sz w:val="20"/>
          <w:szCs w:val="20"/>
        </w:rPr>
      </w:pPr>
      <w:r w:rsidRPr="00267E95">
        <w:rPr>
          <w:rFonts w:ascii="Calibri" w:hAnsi="Calibri" w:cs="Calibri"/>
          <w:i/>
          <w:color w:val="5F5F5F"/>
          <w:sz w:val="20"/>
          <w:szCs w:val="20"/>
        </w:rPr>
        <w:t xml:space="preserve">Where a pupil is receiving SEN support, schools should talk to parents regularly to set clear outcomes and review progress towards them, discuss the activities and support that will help achieve them, and identify the responsibilities of the parent, the pupil and the school. Schools should meet parents at least three times each year. </w:t>
      </w:r>
    </w:p>
    <w:p w14:paraId="79BB115C" w14:textId="77777777" w:rsidR="00B51368" w:rsidRPr="00267E95" w:rsidRDefault="00B51368" w:rsidP="00B51368">
      <w:pPr>
        <w:autoSpaceDE w:val="0"/>
        <w:autoSpaceDN w:val="0"/>
        <w:adjustRightInd w:val="0"/>
        <w:spacing w:after="0" w:line="240" w:lineRule="auto"/>
        <w:rPr>
          <w:rFonts w:ascii="Calibri" w:hAnsi="Calibri" w:cs="Calibri"/>
          <w:i/>
          <w:color w:val="5F5F5F"/>
          <w:sz w:val="20"/>
          <w:szCs w:val="20"/>
        </w:rPr>
      </w:pPr>
    </w:p>
    <w:p w14:paraId="4DA83B44" w14:textId="15F52C8E" w:rsidR="00B51368" w:rsidRDefault="00B51368" w:rsidP="00B51368">
      <w:pPr>
        <w:autoSpaceDE w:val="0"/>
        <w:autoSpaceDN w:val="0"/>
        <w:adjustRightInd w:val="0"/>
        <w:spacing w:after="0" w:line="240" w:lineRule="auto"/>
        <w:rPr>
          <w:rFonts w:ascii="Calibri" w:hAnsi="Calibri" w:cs="Calibri"/>
          <w:i/>
          <w:color w:val="5F5F5F"/>
          <w:sz w:val="20"/>
          <w:szCs w:val="20"/>
        </w:rPr>
      </w:pPr>
      <w:r w:rsidRPr="00267E95">
        <w:rPr>
          <w:rFonts w:ascii="Calibri" w:hAnsi="Calibri" w:cs="Calibri"/>
          <w:i/>
          <w:color w:val="5F5F5F"/>
          <w:sz w:val="20"/>
          <w:szCs w:val="20"/>
        </w:rPr>
        <w:t>These discussions can build confidence in the actions being taken by the school, but they can also strengthen the impact of SEN support by increasing parental engagement in the approaches and teaching strategies that are being used. Finally, they can provide essential information on the impact of SEN support outside school and any changes in the pupil’s needs.</w:t>
      </w:r>
      <w:r w:rsidRPr="00393CDD">
        <w:rPr>
          <w:rFonts w:ascii="Calibri" w:hAnsi="Calibri" w:cs="Calibri"/>
          <w:i/>
          <w:color w:val="5F5F5F"/>
          <w:sz w:val="20"/>
          <w:szCs w:val="20"/>
        </w:rPr>
        <w:t xml:space="preserve"> </w:t>
      </w:r>
    </w:p>
    <w:p w14:paraId="0E8D84B5" w14:textId="4CFE03B2" w:rsidR="00B64664" w:rsidRPr="00393CDD" w:rsidRDefault="00B64664" w:rsidP="00393CDD">
      <w:pPr>
        <w:autoSpaceDE w:val="0"/>
        <w:autoSpaceDN w:val="0"/>
        <w:adjustRightInd w:val="0"/>
        <w:spacing w:after="0" w:line="240" w:lineRule="auto"/>
        <w:jc w:val="right"/>
        <w:rPr>
          <w:rFonts w:ascii="Calibri" w:hAnsi="Calibri" w:cs="Calibri"/>
          <w:i/>
          <w:color w:val="5F5F5F"/>
          <w:sz w:val="20"/>
          <w:szCs w:val="20"/>
        </w:rPr>
      </w:pPr>
      <w:r>
        <w:rPr>
          <w:rFonts w:ascii="Calibri" w:hAnsi="Calibri" w:cs="Calibri"/>
          <w:i/>
          <w:color w:val="5F5F5F"/>
          <w:sz w:val="20"/>
          <w:szCs w:val="20"/>
        </w:rPr>
        <w:t>SEND Code of Practice: 0 – 25 years, 2014</w:t>
      </w:r>
    </w:p>
    <w:p w14:paraId="7A30CFE8" w14:textId="77777777" w:rsidR="00F23C15" w:rsidRPr="008D0E44" w:rsidRDefault="00F23C15" w:rsidP="003D6333">
      <w:pPr>
        <w:autoSpaceDE w:val="0"/>
        <w:autoSpaceDN w:val="0"/>
        <w:adjustRightInd w:val="0"/>
        <w:spacing w:after="0" w:line="240" w:lineRule="auto"/>
        <w:rPr>
          <w:rFonts w:ascii="Calibri" w:hAnsi="Calibri" w:cs="Calibri"/>
          <w:color w:val="5F5F5F"/>
          <w:sz w:val="20"/>
          <w:szCs w:val="20"/>
        </w:rPr>
      </w:pPr>
    </w:p>
    <w:p w14:paraId="35F408FC" w14:textId="77777777" w:rsidR="00F23C15" w:rsidRPr="00393CDD" w:rsidRDefault="00F23C15" w:rsidP="003D6333">
      <w:pPr>
        <w:autoSpaceDE w:val="0"/>
        <w:autoSpaceDN w:val="0"/>
        <w:adjustRightInd w:val="0"/>
        <w:spacing w:after="0" w:line="240" w:lineRule="auto"/>
        <w:rPr>
          <w:rFonts w:ascii="Calibri" w:hAnsi="Calibri" w:cs="Calibri"/>
          <w:b/>
          <w:sz w:val="20"/>
          <w:szCs w:val="20"/>
        </w:rPr>
      </w:pPr>
      <w:r w:rsidRPr="00393CDD">
        <w:rPr>
          <w:rFonts w:ascii="Calibri" w:hAnsi="Calibri" w:cs="Calibri"/>
          <w:b/>
          <w:sz w:val="20"/>
          <w:szCs w:val="20"/>
        </w:rPr>
        <w:t>Pupils who are new to English</w:t>
      </w:r>
    </w:p>
    <w:p w14:paraId="56E71DDE" w14:textId="03220ADF" w:rsidR="00877CCC" w:rsidRDefault="00F23C15" w:rsidP="003D6333">
      <w:p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 xml:space="preserve">The school </w:t>
      </w:r>
      <w:r w:rsidR="00877CCC" w:rsidRPr="005B56CE">
        <w:rPr>
          <w:rFonts w:ascii="Calibri" w:hAnsi="Calibri" w:cs="Calibri"/>
          <w:color w:val="5F5F5F"/>
          <w:sz w:val="20"/>
          <w:szCs w:val="20"/>
        </w:rPr>
        <w:t>will</w:t>
      </w:r>
      <w:r w:rsidRPr="008D0E44">
        <w:rPr>
          <w:rFonts w:ascii="Calibri" w:hAnsi="Calibri" w:cs="Calibri"/>
          <w:color w:val="5F5F5F"/>
          <w:sz w:val="20"/>
          <w:szCs w:val="20"/>
        </w:rPr>
        <w:t xml:space="preserve"> </w:t>
      </w:r>
      <w:proofErr w:type="gramStart"/>
      <w:r w:rsidRPr="008D0E44">
        <w:rPr>
          <w:rFonts w:ascii="Calibri" w:hAnsi="Calibri" w:cs="Calibri"/>
          <w:color w:val="5F5F5F"/>
          <w:sz w:val="20"/>
          <w:szCs w:val="20"/>
        </w:rPr>
        <w:t>take into account</w:t>
      </w:r>
      <w:proofErr w:type="gramEnd"/>
      <w:r w:rsidRPr="008D0E44">
        <w:rPr>
          <w:rFonts w:ascii="Calibri" w:hAnsi="Calibri" w:cs="Calibri"/>
          <w:color w:val="5F5F5F"/>
          <w:sz w:val="20"/>
          <w:szCs w:val="20"/>
        </w:rPr>
        <w:t xml:space="preserve"> the language skills of individual pupils, ensuring that all pupils have equal access to the </w:t>
      </w:r>
      <w:r w:rsidR="00177425">
        <w:rPr>
          <w:rFonts w:ascii="Calibri" w:hAnsi="Calibri" w:cs="Calibri"/>
          <w:color w:val="5F5F5F"/>
          <w:sz w:val="20"/>
          <w:szCs w:val="20"/>
        </w:rPr>
        <w:t>RSE</w:t>
      </w:r>
      <w:r w:rsidRPr="008D0E44">
        <w:rPr>
          <w:rFonts w:ascii="Calibri" w:hAnsi="Calibri" w:cs="Calibri"/>
          <w:color w:val="5F5F5F"/>
          <w:sz w:val="20"/>
          <w:szCs w:val="20"/>
        </w:rPr>
        <w:t xml:space="preserve"> provision and resources.</w:t>
      </w:r>
      <w:r w:rsidR="00877CCC">
        <w:rPr>
          <w:rFonts w:ascii="Calibri" w:hAnsi="Calibri" w:cs="Calibri"/>
          <w:color w:val="5F5F5F"/>
          <w:sz w:val="20"/>
          <w:szCs w:val="20"/>
        </w:rPr>
        <w:t xml:space="preserve"> </w:t>
      </w:r>
    </w:p>
    <w:p w14:paraId="7CF8E806" w14:textId="77777777" w:rsidR="00592793" w:rsidRPr="008D0E44" w:rsidRDefault="00592793" w:rsidP="003D6333">
      <w:pPr>
        <w:autoSpaceDE w:val="0"/>
        <w:autoSpaceDN w:val="0"/>
        <w:adjustRightInd w:val="0"/>
        <w:spacing w:after="0" w:line="240" w:lineRule="auto"/>
        <w:rPr>
          <w:rFonts w:ascii="Calibri" w:hAnsi="Calibri" w:cs="Calibri"/>
          <w:color w:val="5F5F5F"/>
          <w:sz w:val="20"/>
          <w:szCs w:val="20"/>
        </w:rPr>
      </w:pPr>
    </w:p>
    <w:p w14:paraId="0223E902" w14:textId="77777777" w:rsidR="003113AB" w:rsidRPr="00393CDD" w:rsidRDefault="003113AB" w:rsidP="00393CDD">
      <w:pPr>
        <w:autoSpaceDE w:val="0"/>
        <w:autoSpaceDN w:val="0"/>
        <w:adjustRightInd w:val="0"/>
        <w:spacing w:after="0" w:line="240" w:lineRule="auto"/>
        <w:rPr>
          <w:rFonts w:cstheme="minorHAnsi"/>
          <w:b/>
          <w:color w:val="000000"/>
          <w:sz w:val="20"/>
          <w:szCs w:val="20"/>
        </w:rPr>
      </w:pPr>
      <w:r w:rsidRPr="00393CDD">
        <w:rPr>
          <w:rFonts w:cstheme="minorHAnsi"/>
          <w:b/>
          <w:color w:val="000000"/>
          <w:sz w:val="20"/>
          <w:szCs w:val="20"/>
        </w:rPr>
        <w:t>Resources</w:t>
      </w:r>
    </w:p>
    <w:p w14:paraId="72DDF33C" w14:textId="77777777" w:rsidR="003D6333" w:rsidRPr="008D0E44" w:rsidRDefault="003D6333" w:rsidP="003113AB">
      <w:pPr>
        <w:autoSpaceDE w:val="0"/>
        <w:autoSpaceDN w:val="0"/>
        <w:adjustRightInd w:val="0"/>
        <w:spacing w:after="0" w:line="240" w:lineRule="auto"/>
        <w:rPr>
          <w:rFonts w:cstheme="minorHAnsi"/>
          <w:i/>
          <w:color w:val="808080" w:themeColor="background1" w:themeShade="80"/>
          <w:sz w:val="20"/>
          <w:szCs w:val="20"/>
        </w:rPr>
      </w:pPr>
    </w:p>
    <w:p w14:paraId="47C92B13" w14:textId="18F62C57" w:rsidR="00016D11" w:rsidRPr="008D0E44" w:rsidRDefault="003F58CF" w:rsidP="00016D11">
      <w:p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We use primarily</w:t>
      </w:r>
      <w:r w:rsidR="00016D11" w:rsidRPr="008D0E44">
        <w:rPr>
          <w:rFonts w:ascii="Calibri" w:hAnsi="Calibri" w:cs="Calibri"/>
          <w:color w:val="5F5F5F"/>
          <w:sz w:val="20"/>
          <w:szCs w:val="20"/>
        </w:rPr>
        <w:t xml:space="preserve"> </w:t>
      </w:r>
      <w:r w:rsidR="005B56CE">
        <w:rPr>
          <w:rFonts w:ascii="Calibri" w:hAnsi="Calibri" w:cs="Calibri"/>
          <w:color w:val="5F5F5F"/>
          <w:sz w:val="20"/>
          <w:szCs w:val="20"/>
        </w:rPr>
        <w:t xml:space="preserve">You, Me and PSHE </w:t>
      </w:r>
      <w:r w:rsidR="00016D11" w:rsidRPr="008D0E44">
        <w:rPr>
          <w:rFonts w:ascii="Calibri" w:hAnsi="Calibri" w:cs="Calibri"/>
          <w:color w:val="5F5F5F"/>
          <w:sz w:val="20"/>
          <w:szCs w:val="20"/>
        </w:rPr>
        <w:t>and the resources recommended within it. We will focus on the needs of the pupils and our planned learning objectives. We select carefully resources which meet these objectives. We evaluate carefully teacher resources, leaflets, online resources and videos before using them (see checklist below).</w:t>
      </w:r>
    </w:p>
    <w:p w14:paraId="0B864F7F" w14:textId="77777777" w:rsidR="00016D11" w:rsidRPr="008D0E44" w:rsidRDefault="00016D11" w:rsidP="00016D11">
      <w:pPr>
        <w:autoSpaceDE w:val="0"/>
        <w:autoSpaceDN w:val="0"/>
        <w:adjustRightInd w:val="0"/>
        <w:spacing w:after="0" w:line="240" w:lineRule="auto"/>
        <w:rPr>
          <w:rFonts w:ascii="Calibri" w:hAnsi="Calibri" w:cs="Calibri"/>
          <w:color w:val="5F5F5F"/>
          <w:sz w:val="20"/>
          <w:szCs w:val="20"/>
        </w:rPr>
      </w:pPr>
    </w:p>
    <w:p w14:paraId="3AA47B93" w14:textId="77777777" w:rsidR="00016D11" w:rsidRPr="008D0E44" w:rsidRDefault="00016D11" w:rsidP="00016D11">
      <w:p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 xml:space="preserve">We use children’s books, both fiction and non-fiction, extensively within our </w:t>
      </w:r>
      <w:r w:rsidR="00177425">
        <w:rPr>
          <w:rFonts w:ascii="Calibri" w:hAnsi="Calibri" w:cs="Calibri"/>
          <w:color w:val="5F5F5F"/>
          <w:sz w:val="20"/>
          <w:szCs w:val="20"/>
        </w:rPr>
        <w:t>RSE</w:t>
      </w:r>
      <w:r w:rsidRPr="008D0E44">
        <w:rPr>
          <w:rFonts w:ascii="Calibri" w:hAnsi="Calibri" w:cs="Calibri"/>
          <w:color w:val="5F5F5F"/>
          <w:sz w:val="20"/>
          <w:szCs w:val="20"/>
        </w:rPr>
        <w:t xml:space="preserve"> programme. Teachers will always read and assess the books before using them to ensure they are appropriate for the planned work. They will also consider the needs and circ</w:t>
      </w:r>
      <w:r w:rsidR="00F03F0C" w:rsidRPr="008D0E44">
        <w:rPr>
          <w:rFonts w:ascii="Calibri" w:hAnsi="Calibri" w:cs="Calibri"/>
          <w:color w:val="5F5F5F"/>
          <w:sz w:val="20"/>
          <w:szCs w:val="20"/>
        </w:rPr>
        <w:t>umstances of individual pupils</w:t>
      </w:r>
      <w:r w:rsidRPr="008D0E44">
        <w:rPr>
          <w:rFonts w:ascii="Calibri" w:hAnsi="Calibri" w:cs="Calibri"/>
          <w:color w:val="5F5F5F"/>
          <w:sz w:val="20"/>
          <w:szCs w:val="20"/>
        </w:rPr>
        <w:t xml:space="preserve"> in class when reading texts, in case they need to have a prepar</w:t>
      </w:r>
      <w:r w:rsidR="00F03F0C" w:rsidRPr="008D0E44">
        <w:rPr>
          <w:rFonts w:ascii="Calibri" w:hAnsi="Calibri" w:cs="Calibri"/>
          <w:color w:val="5F5F5F"/>
          <w:sz w:val="20"/>
          <w:szCs w:val="20"/>
        </w:rPr>
        <w:t xml:space="preserve">atory conversation with a pupil </w:t>
      </w:r>
      <w:r w:rsidRPr="008D0E44">
        <w:rPr>
          <w:rFonts w:ascii="Calibri" w:hAnsi="Calibri" w:cs="Calibri"/>
          <w:color w:val="5F5F5F"/>
          <w:sz w:val="20"/>
          <w:szCs w:val="20"/>
        </w:rPr>
        <w:t xml:space="preserve">before the teaching takes place, for instance. </w:t>
      </w:r>
    </w:p>
    <w:p w14:paraId="53259855" w14:textId="77777777" w:rsidR="00016D11" w:rsidRPr="008D0E44" w:rsidRDefault="00016D11" w:rsidP="003113AB">
      <w:pPr>
        <w:autoSpaceDE w:val="0"/>
        <w:autoSpaceDN w:val="0"/>
        <w:adjustRightInd w:val="0"/>
        <w:spacing w:after="0" w:line="240" w:lineRule="auto"/>
        <w:rPr>
          <w:rFonts w:cstheme="minorHAnsi"/>
          <w:i/>
          <w:color w:val="000000"/>
          <w:sz w:val="20"/>
          <w:szCs w:val="20"/>
        </w:rPr>
      </w:pPr>
    </w:p>
    <w:p w14:paraId="0A8C1008" w14:textId="370FD15C" w:rsidR="00877CCC" w:rsidRPr="00393CDD" w:rsidRDefault="00877CCC" w:rsidP="00976C92">
      <w:pPr>
        <w:pStyle w:val="ListParagraph"/>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 xml:space="preserve"> </w:t>
      </w:r>
    </w:p>
    <w:p w14:paraId="63F43DEA" w14:textId="77777777" w:rsidR="00877CCC" w:rsidRDefault="00877CCC" w:rsidP="00877CCC">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 xml:space="preserve">Puberty bag </w:t>
      </w:r>
    </w:p>
    <w:p w14:paraId="75C3EE31" w14:textId="09DABD8C" w:rsidR="00877CCC" w:rsidRPr="005B56CE" w:rsidRDefault="00877CCC" w:rsidP="00976C92">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5B56CE">
        <w:rPr>
          <w:rFonts w:ascii="Calibri" w:hAnsi="Calibri" w:cs="Calibri"/>
          <w:color w:val="5F5F5F"/>
          <w:sz w:val="20"/>
          <w:szCs w:val="20"/>
        </w:rPr>
        <w:t xml:space="preserve">Betty for Schools – All about Periods </w:t>
      </w:r>
      <w:hyperlink r:id="rId17" w:history="1">
        <w:r w:rsidRPr="005B56CE">
          <w:rPr>
            <w:rStyle w:val="Hyperlink"/>
            <w:rFonts w:ascii="Calibri" w:hAnsi="Calibri" w:cs="Calibri"/>
            <w:sz w:val="20"/>
            <w:szCs w:val="20"/>
          </w:rPr>
          <w:t>https://bettyforschools.co.uk/</w:t>
        </w:r>
      </w:hyperlink>
      <w:r w:rsidRPr="005B56CE">
        <w:rPr>
          <w:rFonts w:ascii="Calibri" w:hAnsi="Calibri" w:cs="Calibri"/>
          <w:color w:val="5F5F5F"/>
          <w:sz w:val="20"/>
          <w:szCs w:val="20"/>
        </w:rPr>
        <w:t xml:space="preserve"> </w:t>
      </w:r>
    </w:p>
    <w:p w14:paraId="69DB9DF2" w14:textId="4007C371" w:rsidR="00877CCC" w:rsidRPr="005B56CE" w:rsidRDefault="00877CCC" w:rsidP="00877CCC">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5B56CE">
        <w:rPr>
          <w:rFonts w:ascii="Calibri" w:hAnsi="Calibri" w:cs="Calibri"/>
          <w:color w:val="5F5F5F"/>
          <w:sz w:val="20"/>
          <w:szCs w:val="20"/>
        </w:rPr>
        <w:t xml:space="preserve">You, Me, PSHE RSE plans and resources (available from the Health and Wellbeing Service) </w:t>
      </w:r>
    </w:p>
    <w:p w14:paraId="14EF1F4A" w14:textId="77777777" w:rsidR="00877CCC" w:rsidRPr="008D0E44" w:rsidRDefault="00877CCC" w:rsidP="005D5F53">
      <w:pPr>
        <w:autoSpaceDE w:val="0"/>
        <w:autoSpaceDN w:val="0"/>
        <w:adjustRightInd w:val="0"/>
        <w:spacing w:after="0" w:line="240" w:lineRule="auto"/>
        <w:rPr>
          <w:rFonts w:ascii="Calibri" w:hAnsi="Calibri" w:cs="Calibri"/>
          <w:color w:val="5F5F5F"/>
          <w:sz w:val="20"/>
          <w:szCs w:val="20"/>
        </w:rPr>
      </w:pPr>
    </w:p>
    <w:p w14:paraId="46F1CCD1" w14:textId="77777777" w:rsidR="003113AB" w:rsidRPr="008D0E44" w:rsidRDefault="003113AB" w:rsidP="003113AB">
      <w:pPr>
        <w:autoSpaceDE w:val="0"/>
        <w:autoSpaceDN w:val="0"/>
        <w:adjustRightInd w:val="0"/>
        <w:spacing w:after="0" w:line="240" w:lineRule="auto"/>
        <w:rPr>
          <w:rFonts w:cstheme="minorHAnsi"/>
          <w:i/>
          <w:color w:val="000000"/>
          <w:sz w:val="20"/>
          <w:szCs w:val="20"/>
        </w:rPr>
      </w:pPr>
    </w:p>
    <w:p w14:paraId="2C83CD3C" w14:textId="77777777" w:rsidR="00CC3B6B" w:rsidRPr="008D0E44" w:rsidRDefault="00CC3B6B" w:rsidP="003113AB">
      <w:pPr>
        <w:autoSpaceDE w:val="0"/>
        <w:autoSpaceDN w:val="0"/>
        <w:adjustRightInd w:val="0"/>
        <w:spacing w:after="0" w:line="240" w:lineRule="auto"/>
        <w:rPr>
          <w:rFonts w:cstheme="minorHAnsi"/>
          <w:i/>
          <w:color w:val="000000"/>
          <w:sz w:val="20"/>
          <w:szCs w:val="20"/>
        </w:rPr>
      </w:pPr>
    </w:p>
    <w:p w14:paraId="57653C8E" w14:textId="64F077B8" w:rsidR="003113AB" w:rsidRPr="008D0E44" w:rsidRDefault="003113AB" w:rsidP="00BD7531">
      <w:pPr>
        <w:pStyle w:val="ListParagraph"/>
        <w:numPr>
          <w:ilvl w:val="0"/>
          <w:numId w:val="6"/>
        </w:numPr>
        <w:autoSpaceDE w:val="0"/>
        <w:autoSpaceDN w:val="0"/>
        <w:adjustRightInd w:val="0"/>
        <w:spacing w:after="0" w:line="240" w:lineRule="auto"/>
        <w:rPr>
          <w:rFonts w:cstheme="minorHAnsi"/>
          <w:b/>
          <w:color w:val="000000"/>
          <w:sz w:val="20"/>
          <w:szCs w:val="20"/>
        </w:rPr>
      </w:pPr>
      <w:r w:rsidRPr="008D0E44">
        <w:rPr>
          <w:rFonts w:cstheme="minorHAnsi"/>
          <w:b/>
          <w:color w:val="000000"/>
          <w:sz w:val="20"/>
          <w:szCs w:val="20"/>
        </w:rPr>
        <w:t xml:space="preserve">Learning environment and </w:t>
      </w:r>
      <w:r w:rsidR="00905BEF" w:rsidRPr="008D0E44">
        <w:rPr>
          <w:rFonts w:cstheme="minorHAnsi"/>
          <w:b/>
          <w:color w:val="000000"/>
          <w:sz w:val="20"/>
          <w:szCs w:val="20"/>
        </w:rPr>
        <w:t xml:space="preserve">additional non-negotiable </w:t>
      </w:r>
      <w:r w:rsidR="00BD2555">
        <w:rPr>
          <w:rFonts w:cstheme="minorHAnsi"/>
          <w:b/>
          <w:color w:val="000000"/>
          <w:sz w:val="20"/>
          <w:szCs w:val="20"/>
        </w:rPr>
        <w:t>ground rules</w:t>
      </w:r>
    </w:p>
    <w:p w14:paraId="141B44FC" w14:textId="77777777" w:rsidR="007C59F3" w:rsidRPr="008D0E44" w:rsidRDefault="007C59F3" w:rsidP="007C59F3">
      <w:pPr>
        <w:autoSpaceDE w:val="0"/>
        <w:autoSpaceDN w:val="0"/>
        <w:adjustRightInd w:val="0"/>
        <w:spacing w:after="0" w:line="240" w:lineRule="auto"/>
        <w:rPr>
          <w:rFonts w:ascii="Calibri" w:hAnsi="Calibri" w:cs="Calibri"/>
          <w:color w:val="5F5F5F"/>
          <w:sz w:val="20"/>
          <w:szCs w:val="20"/>
        </w:rPr>
      </w:pPr>
    </w:p>
    <w:p w14:paraId="75322EEA" w14:textId="44EFEC09" w:rsidR="00B73B4A" w:rsidRPr="008D0E44" w:rsidRDefault="00B73B4A" w:rsidP="00B73B4A">
      <w:p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 xml:space="preserve">Staff are careful to ensure their personal beliefs and attitudes do not influence the teaching of </w:t>
      </w:r>
      <w:r w:rsidR="00177425">
        <w:rPr>
          <w:rFonts w:ascii="Calibri" w:hAnsi="Calibri" w:cs="Calibri"/>
          <w:color w:val="5F5F5F"/>
          <w:sz w:val="20"/>
          <w:szCs w:val="20"/>
        </w:rPr>
        <w:t>RSE</w:t>
      </w:r>
      <w:r w:rsidRPr="008D0E44">
        <w:rPr>
          <w:rFonts w:ascii="Calibri" w:hAnsi="Calibri" w:cs="Calibri"/>
          <w:color w:val="5F5F5F"/>
          <w:sz w:val="20"/>
          <w:szCs w:val="20"/>
        </w:rPr>
        <w:t xml:space="preserve">. To this end, </w:t>
      </w:r>
      <w:r w:rsidR="00BD2555">
        <w:rPr>
          <w:rFonts w:ascii="Calibri" w:hAnsi="Calibri" w:cs="Calibri"/>
          <w:color w:val="5F5F5F"/>
          <w:sz w:val="20"/>
          <w:szCs w:val="20"/>
        </w:rPr>
        <w:t>ground rules</w:t>
      </w:r>
      <w:r w:rsidR="000638ED">
        <w:rPr>
          <w:rFonts w:ascii="Calibri" w:hAnsi="Calibri" w:cs="Calibri"/>
          <w:color w:val="5F5F5F"/>
          <w:sz w:val="20"/>
          <w:szCs w:val="20"/>
        </w:rPr>
        <w:t xml:space="preserve"> h</w:t>
      </w:r>
      <w:r w:rsidR="00BD2555">
        <w:rPr>
          <w:rFonts w:ascii="Calibri" w:hAnsi="Calibri" w:cs="Calibri"/>
          <w:color w:val="5F5F5F"/>
          <w:sz w:val="20"/>
          <w:szCs w:val="20"/>
        </w:rPr>
        <w:t xml:space="preserve">ave </w:t>
      </w:r>
      <w:r w:rsidRPr="008D0E44">
        <w:rPr>
          <w:rFonts w:ascii="Calibri" w:hAnsi="Calibri" w:cs="Calibri"/>
          <w:color w:val="5F5F5F"/>
          <w:sz w:val="20"/>
          <w:szCs w:val="20"/>
        </w:rPr>
        <w:t>been agreed to provide a framework of common values within which to teach. There are clear parameters as to what will be taught in a whole-class setting, and what will be dealt with on an individual basis.</w:t>
      </w:r>
    </w:p>
    <w:p w14:paraId="213ED021" w14:textId="77777777" w:rsidR="00B73B4A" w:rsidRPr="008D0E44" w:rsidRDefault="00B73B4A" w:rsidP="00B73B4A">
      <w:pPr>
        <w:autoSpaceDE w:val="0"/>
        <w:autoSpaceDN w:val="0"/>
        <w:adjustRightInd w:val="0"/>
        <w:spacing w:after="0" w:line="240" w:lineRule="auto"/>
        <w:rPr>
          <w:rFonts w:ascii="Calibri" w:hAnsi="Calibri" w:cs="Calibri"/>
          <w:color w:val="5F5F5F"/>
          <w:sz w:val="20"/>
          <w:szCs w:val="20"/>
        </w:rPr>
      </w:pPr>
    </w:p>
    <w:p w14:paraId="01C3450E" w14:textId="50BA6CF8" w:rsidR="00B063A4" w:rsidRPr="008D0E44" w:rsidRDefault="000A50A4" w:rsidP="000A50A4">
      <w:p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 xml:space="preserve">In addition to </w:t>
      </w:r>
      <w:r w:rsidR="00B73B4A" w:rsidRPr="008D0E44">
        <w:rPr>
          <w:rFonts w:ascii="Calibri" w:hAnsi="Calibri" w:cs="Calibri"/>
          <w:color w:val="5F5F5F"/>
          <w:sz w:val="20"/>
          <w:szCs w:val="20"/>
        </w:rPr>
        <w:t xml:space="preserve">the </w:t>
      </w:r>
      <w:r w:rsidR="00BD2555">
        <w:rPr>
          <w:rFonts w:ascii="Calibri" w:hAnsi="Calibri" w:cs="Calibri"/>
          <w:color w:val="5F5F5F"/>
          <w:sz w:val="20"/>
          <w:szCs w:val="20"/>
        </w:rPr>
        <w:t>ground rules</w:t>
      </w:r>
      <w:r w:rsidR="00B73B4A" w:rsidRPr="008D0E44">
        <w:rPr>
          <w:rFonts w:ascii="Calibri" w:hAnsi="Calibri" w:cs="Calibri"/>
          <w:color w:val="5F5F5F"/>
          <w:sz w:val="20"/>
          <w:szCs w:val="20"/>
        </w:rPr>
        <w:t xml:space="preserve"> used in PSHE</w:t>
      </w:r>
      <w:r w:rsidRPr="008D0E44">
        <w:rPr>
          <w:rFonts w:ascii="Calibri" w:hAnsi="Calibri" w:cs="Calibri"/>
          <w:color w:val="5F5F5F"/>
          <w:sz w:val="20"/>
          <w:szCs w:val="20"/>
        </w:rPr>
        <w:t xml:space="preserve">, we will develop </w:t>
      </w:r>
      <w:r w:rsidR="000638ED">
        <w:rPr>
          <w:rFonts w:ascii="Calibri" w:hAnsi="Calibri" w:cs="Calibri"/>
          <w:color w:val="5F5F5F"/>
          <w:sz w:val="20"/>
          <w:szCs w:val="20"/>
        </w:rPr>
        <w:t xml:space="preserve">non-negotiable </w:t>
      </w:r>
      <w:r w:rsidR="00BD2555">
        <w:rPr>
          <w:rFonts w:ascii="Calibri" w:hAnsi="Calibri" w:cs="Calibri"/>
          <w:color w:val="5F5F5F"/>
          <w:sz w:val="20"/>
          <w:szCs w:val="20"/>
        </w:rPr>
        <w:t>ground rules</w:t>
      </w:r>
      <w:r w:rsidR="000638ED">
        <w:rPr>
          <w:rFonts w:ascii="Calibri" w:hAnsi="Calibri" w:cs="Calibri"/>
          <w:color w:val="5F5F5F"/>
          <w:sz w:val="20"/>
          <w:szCs w:val="20"/>
        </w:rPr>
        <w:t xml:space="preserve"> </w:t>
      </w:r>
      <w:r w:rsidRPr="008D0E44">
        <w:rPr>
          <w:rFonts w:ascii="Calibri" w:hAnsi="Calibri" w:cs="Calibri"/>
          <w:color w:val="5F5F5F"/>
          <w:sz w:val="20"/>
          <w:szCs w:val="20"/>
        </w:rPr>
        <w:t xml:space="preserve">for lessons and discussions related to </w:t>
      </w:r>
      <w:r w:rsidR="00177425">
        <w:rPr>
          <w:rFonts w:ascii="Calibri" w:hAnsi="Calibri" w:cs="Calibri"/>
          <w:color w:val="5F5F5F"/>
          <w:sz w:val="20"/>
          <w:szCs w:val="20"/>
        </w:rPr>
        <w:t>RSE</w:t>
      </w:r>
      <w:r w:rsidRPr="008D0E44">
        <w:rPr>
          <w:rFonts w:ascii="Calibri" w:hAnsi="Calibri" w:cs="Calibri"/>
          <w:color w:val="5F5F5F"/>
          <w:sz w:val="20"/>
          <w:szCs w:val="20"/>
        </w:rPr>
        <w:t xml:space="preserve">. If pupils are to benefit fully from an </w:t>
      </w:r>
      <w:r w:rsidR="00177425">
        <w:rPr>
          <w:rFonts w:ascii="Calibri" w:hAnsi="Calibri" w:cs="Calibri"/>
          <w:color w:val="5F5F5F"/>
          <w:sz w:val="20"/>
          <w:szCs w:val="20"/>
        </w:rPr>
        <w:t>RSE</w:t>
      </w:r>
      <w:r w:rsidRPr="008D0E44">
        <w:rPr>
          <w:rFonts w:ascii="Calibri" w:hAnsi="Calibri" w:cs="Calibri"/>
          <w:color w:val="5F5F5F"/>
          <w:sz w:val="20"/>
          <w:szCs w:val="20"/>
        </w:rPr>
        <w:t xml:space="preserve"> programme, they need to be confident </w:t>
      </w:r>
      <w:r w:rsidRPr="008D0E44">
        <w:rPr>
          <w:rFonts w:ascii="Calibri" w:hAnsi="Calibri" w:cs="Calibri"/>
          <w:color w:val="5F5F5F"/>
          <w:sz w:val="20"/>
          <w:szCs w:val="20"/>
        </w:rPr>
        <w:lastRenderedPageBreak/>
        <w:t xml:space="preserve">speakers, good listeners and effective, sensitive communicators. When the needs of </w:t>
      </w:r>
      <w:r w:rsidR="008A5A33" w:rsidRPr="008D0E44">
        <w:rPr>
          <w:rFonts w:ascii="Calibri" w:hAnsi="Calibri" w:cs="Calibri"/>
          <w:color w:val="5F5F5F"/>
          <w:sz w:val="20"/>
          <w:szCs w:val="20"/>
        </w:rPr>
        <w:t>pupils</w:t>
      </w:r>
      <w:r w:rsidRPr="008D0E44">
        <w:rPr>
          <w:rFonts w:ascii="Calibri" w:hAnsi="Calibri" w:cs="Calibri"/>
          <w:color w:val="5F5F5F"/>
          <w:sz w:val="20"/>
          <w:szCs w:val="20"/>
        </w:rPr>
        <w:t xml:space="preserve"> are analysed, of overriding impo</w:t>
      </w:r>
      <w:r w:rsidR="00DC255C" w:rsidRPr="008D0E44">
        <w:rPr>
          <w:rFonts w:ascii="Calibri" w:hAnsi="Calibri" w:cs="Calibri"/>
          <w:color w:val="5F5F5F"/>
          <w:sz w:val="20"/>
          <w:szCs w:val="20"/>
        </w:rPr>
        <w:t>rtance are two key areas: they</w:t>
      </w:r>
      <w:r w:rsidRPr="008D0E44">
        <w:rPr>
          <w:rFonts w:ascii="Calibri" w:hAnsi="Calibri" w:cs="Calibri"/>
          <w:color w:val="5F5F5F"/>
          <w:sz w:val="20"/>
          <w:szCs w:val="20"/>
        </w:rPr>
        <w:t xml:space="preserve"> n</w:t>
      </w:r>
      <w:r w:rsidR="000638ED">
        <w:rPr>
          <w:rFonts w:ascii="Calibri" w:hAnsi="Calibri" w:cs="Calibri"/>
          <w:color w:val="5F5F5F"/>
          <w:sz w:val="20"/>
          <w:szCs w:val="20"/>
        </w:rPr>
        <w:t>eed to feel safe and be safe. A</w:t>
      </w:r>
      <w:r w:rsidRPr="008D0E44">
        <w:rPr>
          <w:rFonts w:ascii="Calibri" w:hAnsi="Calibri" w:cs="Calibri"/>
          <w:color w:val="5F5F5F"/>
          <w:sz w:val="20"/>
          <w:szCs w:val="20"/>
        </w:rPr>
        <w:t xml:space="preserve">dditional, non-negotiable </w:t>
      </w:r>
      <w:r w:rsidR="00BD2555">
        <w:rPr>
          <w:rFonts w:ascii="Calibri" w:hAnsi="Calibri" w:cs="Calibri"/>
          <w:color w:val="5F5F5F"/>
          <w:sz w:val="20"/>
          <w:szCs w:val="20"/>
        </w:rPr>
        <w:t>ground rules</w:t>
      </w:r>
      <w:r w:rsidRPr="008D0E44">
        <w:rPr>
          <w:rFonts w:ascii="Calibri" w:hAnsi="Calibri" w:cs="Calibri"/>
          <w:color w:val="5F5F5F"/>
          <w:sz w:val="20"/>
          <w:szCs w:val="20"/>
        </w:rPr>
        <w:t xml:space="preserve"> will help staff to create a safe and relaxed environment in which they do not feel embarrassed or anxious about unexpected questions or comments from the pupils. They also reduce the possibility of inappropriate behaviour and the disclosure of inappropriate personal information.</w:t>
      </w:r>
    </w:p>
    <w:p w14:paraId="3B3CCD01" w14:textId="77777777" w:rsidR="00B063A4" w:rsidRPr="008D0E44" w:rsidRDefault="00B063A4" w:rsidP="00ED37B8">
      <w:pPr>
        <w:autoSpaceDE w:val="0"/>
        <w:autoSpaceDN w:val="0"/>
        <w:adjustRightInd w:val="0"/>
        <w:spacing w:after="0" w:line="240" w:lineRule="auto"/>
        <w:rPr>
          <w:rFonts w:ascii="Calibri" w:hAnsi="Calibri" w:cs="Calibri"/>
          <w:color w:val="5F5F5F"/>
          <w:sz w:val="20"/>
          <w:szCs w:val="20"/>
        </w:rPr>
      </w:pPr>
    </w:p>
    <w:p w14:paraId="26916B92" w14:textId="3DB955C4" w:rsidR="007C59F3" w:rsidRPr="008D0E44" w:rsidRDefault="007C59F3" w:rsidP="00ED37B8">
      <w:p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 xml:space="preserve">Our </w:t>
      </w:r>
      <w:r w:rsidR="00B063A4" w:rsidRPr="008D0E44">
        <w:rPr>
          <w:rFonts w:ascii="Calibri" w:hAnsi="Calibri" w:cs="Calibri"/>
          <w:color w:val="5F5F5F"/>
          <w:sz w:val="20"/>
          <w:szCs w:val="20"/>
        </w:rPr>
        <w:t xml:space="preserve">additional, non-negotiable </w:t>
      </w:r>
      <w:r w:rsidR="00BD2555">
        <w:rPr>
          <w:rFonts w:ascii="Calibri" w:hAnsi="Calibri" w:cs="Calibri"/>
          <w:color w:val="5F5F5F"/>
          <w:sz w:val="20"/>
          <w:szCs w:val="20"/>
        </w:rPr>
        <w:t>ground rules</w:t>
      </w:r>
      <w:r w:rsidR="000638ED">
        <w:rPr>
          <w:rFonts w:ascii="Calibri" w:hAnsi="Calibri" w:cs="Calibri"/>
          <w:color w:val="5F5F5F"/>
          <w:sz w:val="20"/>
          <w:szCs w:val="20"/>
        </w:rPr>
        <w:t xml:space="preserve"> </w:t>
      </w:r>
      <w:r w:rsidR="00BD2555">
        <w:rPr>
          <w:rFonts w:ascii="Calibri" w:hAnsi="Calibri" w:cs="Calibri"/>
          <w:color w:val="5F5F5F"/>
          <w:sz w:val="20"/>
          <w:szCs w:val="20"/>
        </w:rPr>
        <w:t>are</w:t>
      </w:r>
      <w:r w:rsidRPr="008D0E44">
        <w:rPr>
          <w:rFonts w:ascii="Calibri" w:hAnsi="Calibri" w:cs="Calibri"/>
          <w:color w:val="5F5F5F"/>
          <w:sz w:val="20"/>
          <w:szCs w:val="20"/>
        </w:rPr>
        <w:t xml:space="preserve">: </w:t>
      </w:r>
    </w:p>
    <w:p w14:paraId="33D8801B" w14:textId="77777777" w:rsidR="00CD7A55" w:rsidRPr="0012467E" w:rsidRDefault="00CD7A55" w:rsidP="00CD7A55">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12467E">
        <w:rPr>
          <w:rFonts w:ascii="Calibri" w:hAnsi="Calibri" w:cs="Calibri"/>
          <w:color w:val="5F5F5F"/>
          <w:sz w:val="20"/>
          <w:szCs w:val="20"/>
        </w:rPr>
        <w:t>Confidentiality: ‘what is said in the room, stays in the room’ except if anyone mentions something which could be harmful or put them at risk – then will have to pass the information on to help keep them safe</w:t>
      </w:r>
    </w:p>
    <w:p w14:paraId="13B74AE7" w14:textId="77777777" w:rsidR="007C59F3" w:rsidRDefault="007C59F3"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It’s not OK to ask personal questions of each other or the teacher but we can put questions in the box for later</w:t>
      </w:r>
      <w:r w:rsidR="00ED37B8" w:rsidRPr="008D0E44">
        <w:rPr>
          <w:rFonts w:ascii="Calibri" w:hAnsi="Calibri" w:cs="Calibri"/>
          <w:color w:val="5F5F5F"/>
          <w:sz w:val="20"/>
          <w:szCs w:val="20"/>
        </w:rPr>
        <w:t>.</w:t>
      </w:r>
    </w:p>
    <w:p w14:paraId="79C13125" w14:textId="19589FD8" w:rsidR="00CD7A55" w:rsidRPr="0012467E" w:rsidRDefault="00CD7A55" w:rsidP="00CD7A55">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12467E">
        <w:rPr>
          <w:rFonts w:ascii="Calibri" w:hAnsi="Calibri" w:cs="Calibri"/>
          <w:color w:val="5F5F5F"/>
          <w:sz w:val="20"/>
          <w:szCs w:val="20"/>
        </w:rPr>
        <w:t xml:space="preserve">Don’t </w:t>
      </w:r>
      <w:r w:rsidR="00BD2555">
        <w:rPr>
          <w:rFonts w:ascii="Calibri" w:hAnsi="Calibri" w:cs="Calibri"/>
          <w:color w:val="5F5F5F"/>
          <w:sz w:val="20"/>
          <w:szCs w:val="20"/>
        </w:rPr>
        <w:t>use</w:t>
      </w:r>
      <w:r w:rsidRPr="0012467E">
        <w:rPr>
          <w:rFonts w:ascii="Calibri" w:hAnsi="Calibri" w:cs="Calibri"/>
          <w:color w:val="5F5F5F"/>
          <w:sz w:val="20"/>
          <w:szCs w:val="20"/>
        </w:rPr>
        <w:t xml:space="preserve"> names: if you want to ask about or share a personal story or experience, you can speak in the third person about ‘someone I know’, ‘a friend’, ‘a situation I’ve heard about/read about’</w:t>
      </w:r>
    </w:p>
    <w:p w14:paraId="03873F3F" w14:textId="77777777" w:rsidR="007C59F3" w:rsidRPr="008D0E44" w:rsidRDefault="007C59F3"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We will try to only ask questions related to what we are learning in the lesson</w:t>
      </w:r>
      <w:r w:rsidR="00ED37B8" w:rsidRPr="008D0E44">
        <w:rPr>
          <w:rFonts w:ascii="Calibri" w:hAnsi="Calibri" w:cs="Calibri"/>
          <w:color w:val="5F5F5F"/>
          <w:sz w:val="20"/>
          <w:szCs w:val="20"/>
        </w:rPr>
        <w:t>.</w:t>
      </w:r>
    </w:p>
    <w:p w14:paraId="76920F74" w14:textId="77777777" w:rsidR="007C59F3" w:rsidRPr="008D0E44" w:rsidRDefault="00041979"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We will</w:t>
      </w:r>
      <w:r w:rsidR="007C59F3" w:rsidRPr="008D0E44">
        <w:rPr>
          <w:rFonts w:ascii="Calibri" w:hAnsi="Calibri" w:cs="Calibri"/>
          <w:color w:val="5F5F5F"/>
          <w:sz w:val="20"/>
          <w:szCs w:val="20"/>
        </w:rPr>
        <w:t xml:space="preserve"> use the anatomical </w:t>
      </w:r>
      <w:r w:rsidR="00814516" w:rsidRPr="008D0E44">
        <w:rPr>
          <w:rFonts w:ascii="Calibri" w:hAnsi="Calibri" w:cs="Calibri"/>
          <w:color w:val="5F5F5F"/>
          <w:sz w:val="20"/>
          <w:szCs w:val="20"/>
        </w:rPr>
        <w:t>terms</w:t>
      </w:r>
      <w:r w:rsidRPr="008D0E44">
        <w:rPr>
          <w:rFonts w:ascii="Calibri" w:hAnsi="Calibri" w:cs="Calibri"/>
          <w:color w:val="5F5F5F"/>
          <w:sz w:val="20"/>
          <w:szCs w:val="20"/>
        </w:rPr>
        <w:t xml:space="preserve"> for the sexual body parts</w:t>
      </w:r>
      <w:r w:rsidR="00ED37B8" w:rsidRPr="008D0E44">
        <w:rPr>
          <w:rFonts w:ascii="Calibri" w:hAnsi="Calibri" w:cs="Calibri"/>
          <w:color w:val="5F5F5F"/>
          <w:sz w:val="20"/>
          <w:szCs w:val="20"/>
        </w:rPr>
        <w:t>.</w:t>
      </w:r>
    </w:p>
    <w:p w14:paraId="5C67BE7D" w14:textId="77777777" w:rsidR="007C59F3" w:rsidRPr="008D0E44" w:rsidRDefault="00041979"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It is</w:t>
      </w:r>
      <w:r w:rsidR="007C59F3" w:rsidRPr="008D0E44">
        <w:rPr>
          <w:rFonts w:ascii="Calibri" w:hAnsi="Calibri" w:cs="Calibri"/>
          <w:color w:val="5F5F5F"/>
          <w:sz w:val="20"/>
          <w:szCs w:val="20"/>
        </w:rPr>
        <w:t xml:space="preserve"> ok to say pass / not join in</w:t>
      </w:r>
      <w:r w:rsidR="00ED37B8" w:rsidRPr="008D0E44">
        <w:rPr>
          <w:rFonts w:ascii="Calibri" w:hAnsi="Calibri" w:cs="Calibri"/>
          <w:color w:val="5F5F5F"/>
          <w:sz w:val="20"/>
          <w:szCs w:val="20"/>
        </w:rPr>
        <w:t>.</w:t>
      </w:r>
    </w:p>
    <w:p w14:paraId="1303AA3D" w14:textId="77777777" w:rsidR="007C59F3" w:rsidRPr="008D0E44" w:rsidRDefault="00041979"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We will</w:t>
      </w:r>
      <w:r w:rsidR="007C59F3" w:rsidRPr="008D0E44">
        <w:rPr>
          <w:rFonts w:ascii="Calibri" w:hAnsi="Calibri" w:cs="Calibri"/>
          <w:color w:val="5F5F5F"/>
          <w:sz w:val="20"/>
          <w:szCs w:val="20"/>
        </w:rPr>
        <w:t xml:space="preserve"> respect </w:t>
      </w:r>
      <w:r w:rsidRPr="008D0E44">
        <w:rPr>
          <w:rFonts w:ascii="Calibri" w:hAnsi="Calibri" w:cs="Calibri"/>
          <w:color w:val="5F5F5F"/>
          <w:sz w:val="20"/>
          <w:szCs w:val="20"/>
        </w:rPr>
        <w:t xml:space="preserve">different </w:t>
      </w:r>
      <w:r w:rsidR="007C59F3" w:rsidRPr="008D0E44">
        <w:rPr>
          <w:rFonts w:ascii="Calibri" w:hAnsi="Calibri" w:cs="Calibri"/>
          <w:color w:val="5F5F5F"/>
          <w:sz w:val="20"/>
          <w:szCs w:val="20"/>
        </w:rPr>
        <w:t>opinions, situations &amp; backgrounds</w:t>
      </w:r>
      <w:r w:rsidR="00ED37B8" w:rsidRPr="008D0E44">
        <w:rPr>
          <w:rFonts w:ascii="Calibri" w:hAnsi="Calibri" w:cs="Calibri"/>
          <w:color w:val="5F5F5F"/>
          <w:sz w:val="20"/>
          <w:szCs w:val="20"/>
        </w:rPr>
        <w:t>.</w:t>
      </w:r>
    </w:p>
    <w:p w14:paraId="0FE7EC68" w14:textId="77777777" w:rsidR="000A50A4" w:rsidRPr="008D0E44" w:rsidRDefault="000A50A4" w:rsidP="000A50A4">
      <w:pPr>
        <w:autoSpaceDE w:val="0"/>
        <w:autoSpaceDN w:val="0"/>
        <w:adjustRightInd w:val="0"/>
        <w:spacing w:after="0" w:line="240" w:lineRule="auto"/>
        <w:rPr>
          <w:rFonts w:ascii="Calibri" w:hAnsi="Calibri" w:cs="Calibri"/>
          <w:color w:val="5F5F5F"/>
          <w:sz w:val="20"/>
          <w:szCs w:val="20"/>
        </w:rPr>
      </w:pPr>
    </w:p>
    <w:p w14:paraId="64924493" w14:textId="77777777" w:rsidR="003113AB" w:rsidRPr="008D0E44" w:rsidRDefault="003113AB" w:rsidP="007C59F3">
      <w:pPr>
        <w:autoSpaceDE w:val="0"/>
        <w:autoSpaceDN w:val="0"/>
        <w:adjustRightInd w:val="0"/>
        <w:spacing w:after="0" w:line="240" w:lineRule="auto"/>
        <w:rPr>
          <w:rFonts w:cstheme="minorHAnsi"/>
          <w:b/>
          <w:color w:val="000000"/>
          <w:sz w:val="20"/>
          <w:szCs w:val="20"/>
        </w:rPr>
      </w:pPr>
    </w:p>
    <w:p w14:paraId="5A5DBAB4" w14:textId="77777777" w:rsidR="003113AB" w:rsidRPr="008D0E44" w:rsidRDefault="003113AB" w:rsidP="00BD7531">
      <w:pPr>
        <w:pStyle w:val="ListParagraph"/>
        <w:numPr>
          <w:ilvl w:val="0"/>
          <w:numId w:val="6"/>
        </w:numPr>
        <w:autoSpaceDE w:val="0"/>
        <w:autoSpaceDN w:val="0"/>
        <w:adjustRightInd w:val="0"/>
        <w:spacing w:after="0" w:line="240" w:lineRule="auto"/>
        <w:rPr>
          <w:rFonts w:cstheme="minorHAnsi"/>
          <w:b/>
          <w:color w:val="000000"/>
          <w:sz w:val="20"/>
          <w:szCs w:val="20"/>
        </w:rPr>
      </w:pPr>
      <w:r w:rsidRPr="008D0E44">
        <w:rPr>
          <w:rFonts w:cstheme="minorHAnsi"/>
          <w:b/>
          <w:color w:val="000000"/>
          <w:sz w:val="20"/>
          <w:szCs w:val="20"/>
        </w:rPr>
        <w:t>Assessment</w:t>
      </w:r>
      <w:r w:rsidR="009741D4" w:rsidRPr="008D0E44">
        <w:rPr>
          <w:rFonts w:cstheme="minorHAnsi"/>
          <w:b/>
          <w:color w:val="000000"/>
          <w:sz w:val="20"/>
          <w:szCs w:val="20"/>
        </w:rPr>
        <w:t>, recording and reporting</w:t>
      </w:r>
      <w:r w:rsidRPr="008D0E44">
        <w:rPr>
          <w:rFonts w:cstheme="minorHAnsi"/>
          <w:b/>
          <w:color w:val="000000"/>
          <w:sz w:val="20"/>
          <w:szCs w:val="20"/>
        </w:rPr>
        <w:t xml:space="preserve"> in </w:t>
      </w:r>
      <w:r w:rsidR="00177425">
        <w:rPr>
          <w:rFonts w:cstheme="minorHAnsi"/>
          <w:b/>
          <w:color w:val="000000"/>
          <w:sz w:val="20"/>
          <w:szCs w:val="20"/>
        </w:rPr>
        <w:t>RSE</w:t>
      </w:r>
    </w:p>
    <w:p w14:paraId="11C03B33" w14:textId="77777777" w:rsidR="009741D4" w:rsidRPr="008D0E44" w:rsidRDefault="009741D4" w:rsidP="009741D4">
      <w:pPr>
        <w:pStyle w:val="Default"/>
        <w:rPr>
          <w:rFonts w:asciiTheme="minorHAnsi" w:hAnsiTheme="minorHAnsi" w:cstheme="minorHAnsi"/>
          <w:i/>
          <w:sz w:val="20"/>
          <w:szCs w:val="20"/>
        </w:rPr>
      </w:pPr>
    </w:p>
    <w:p w14:paraId="16ABBCD1" w14:textId="77777777" w:rsidR="009741D4" w:rsidRPr="008D0E44" w:rsidRDefault="00DC255C" w:rsidP="009741D4">
      <w:p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We assess pupil</w:t>
      </w:r>
      <w:r w:rsidR="009741D4" w:rsidRPr="008D0E44">
        <w:rPr>
          <w:rFonts w:ascii="Calibri" w:hAnsi="Calibri" w:cs="Calibri"/>
          <w:color w:val="5F5F5F"/>
          <w:sz w:val="20"/>
          <w:szCs w:val="20"/>
        </w:rPr>
        <w:t>s</w:t>
      </w:r>
      <w:r w:rsidRPr="008D0E44">
        <w:rPr>
          <w:rFonts w:ascii="Calibri" w:hAnsi="Calibri" w:cs="Calibri"/>
          <w:color w:val="5F5F5F"/>
          <w:sz w:val="20"/>
          <w:szCs w:val="20"/>
        </w:rPr>
        <w:t>’</w:t>
      </w:r>
      <w:r w:rsidR="009741D4" w:rsidRPr="008D0E44">
        <w:rPr>
          <w:rFonts w:ascii="Calibri" w:hAnsi="Calibri" w:cs="Calibri"/>
          <w:color w:val="5F5F5F"/>
          <w:sz w:val="20"/>
          <w:szCs w:val="20"/>
        </w:rPr>
        <w:t xml:space="preserve"> learning </w:t>
      </w:r>
      <w:r w:rsidR="00B45728" w:rsidRPr="008D0E44">
        <w:rPr>
          <w:rFonts w:ascii="Calibri" w:hAnsi="Calibri" w:cs="Calibri"/>
          <w:color w:val="5F5F5F"/>
          <w:sz w:val="20"/>
          <w:szCs w:val="20"/>
        </w:rPr>
        <w:t xml:space="preserve">in </w:t>
      </w:r>
      <w:r w:rsidR="00177425">
        <w:rPr>
          <w:rFonts w:ascii="Calibri" w:hAnsi="Calibri" w:cs="Calibri"/>
          <w:color w:val="5F5F5F"/>
          <w:sz w:val="20"/>
          <w:szCs w:val="20"/>
        </w:rPr>
        <w:t>RSE</w:t>
      </w:r>
      <w:r w:rsidR="009741D4" w:rsidRPr="008D0E44">
        <w:rPr>
          <w:rFonts w:ascii="Calibri" w:hAnsi="Calibri" w:cs="Calibri"/>
          <w:color w:val="5F5F5F"/>
          <w:sz w:val="20"/>
          <w:szCs w:val="20"/>
        </w:rPr>
        <w:t xml:space="preserve"> in line with approaches used in the rest of the curriculum (including assessment for learning). We report to parents/carers at</w:t>
      </w:r>
      <w:r w:rsidRPr="008D0E44">
        <w:rPr>
          <w:rFonts w:ascii="Calibri" w:hAnsi="Calibri" w:cs="Calibri"/>
          <w:color w:val="5F5F5F"/>
          <w:sz w:val="20"/>
          <w:szCs w:val="20"/>
        </w:rPr>
        <w:t xml:space="preserve"> the end of the school year on pupil</w:t>
      </w:r>
      <w:r w:rsidR="009741D4" w:rsidRPr="008D0E44">
        <w:rPr>
          <w:rFonts w:ascii="Calibri" w:hAnsi="Calibri" w:cs="Calibri"/>
          <w:color w:val="5F5F5F"/>
          <w:sz w:val="20"/>
          <w:szCs w:val="20"/>
        </w:rPr>
        <w:t>s</w:t>
      </w:r>
      <w:r w:rsidRPr="008D0E44">
        <w:rPr>
          <w:rFonts w:ascii="Calibri" w:hAnsi="Calibri" w:cs="Calibri"/>
          <w:color w:val="5F5F5F"/>
          <w:sz w:val="20"/>
          <w:szCs w:val="20"/>
        </w:rPr>
        <w:t>’</w:t>
      </w:r>
      <w:r w:rsidR="009741D4" w:rsidRPr="008D0E44">
        <w:rPr>
          <w:rFonts w:ascii="Calibri" w:hAnsi="Calibri" w:cs="Calibri"/>
          <w:color w:val="5F5F5F"/>
          <w:sz w:val="20"/>
          <w:szCs w:val="20"/>
        </w:rPr>
        <w:t xml:space="preserve"> </w:t>
      </w:r>
      <w:r w:rsidR="00B45728" w:rsidRPr="008D0E44">
        <w:rPr>
          <w:rFonts w:ascii="Calibri" w:hAnsi="Calibri" w:cs="Calibri"/>
          <w:color w:val="5F5F5F"/>
          <w:sz w:val="20"/>
          <w:szCs w:val="20"/>
        </w:rPr>
        <w:t xml:space="preserve">learning and progress within </w:t>
      </w:r>
      <w:r w:rsidR="00177425">
        <w:rPr>
          <w:rFonts w:ascii="Calibri" w:hAnsi="Calibri" w:cs="Calibri"/>
          <w:color w:val="5F5F5F"/>
          <w:sz w:val="20"/>
          <w:szCs w:val="20"/>
        </w:rPr>
        <w:t>RSE</w:t>
      </w:r>
      <w:r w:rsidR="009741D4" w:rsidRPr="008D0E44">
        <w:rPr>
          <w:rFonts w:ascii="Calibri" w:hAnsi="Calibri" w:cs="Calibri"/>
          <w:color w:val="5F5F5F"/>
          <w:sz w:val="20"/>
          <w:szCs w:val="20"/>
        </w:rPr>
        <w:t>.</w:t>
      </w:r>
    </w:p>
    <w:p w14:paraId="5577549F" w14:textId="77777777" w:rsidR="005017B6" w:rsidRPr="008D0E44" w:rsidRDefault="005017B6" w:rsidP="005017B6">
      <w:pPr>
        <w:autoSpaceDE w:val="0"/>
        <w:autoSpaceDN w:val="0"/>
        <w:adjustRightInd w:val="0"/>
        <w:spacing w:after="0" w:line="240" w:lineRule="auto"/>
        <w:rPr>
          <w:rFonts w:eastAsia="Times New Roman" w:cstheme="minorHAnsi"/>
          <w:i/>
          <w:sz w:val="20"/>
          <w:szCs w:val="20"/>
        </w:rPr>
      </w:pPr>
    </w:p>
    <w:p w14:paraId="102138E9" w14:textId="77777777" w:rsidR="005017B6" w:rsidRPr="008D0E44" w:rsidRDefault="005017B6" w:rsidP="004353C9">
      <w:pPr>
        <w:pStyle w:val="BodyText"/>
        <w:rPr>
          <w:rFonts w:asciiTheme="minorHAnsi" w:hAnsiTheme="minorHAnsi" w:cstheme="minorHAnsi"/>
          <w:i/>
          <w:sz w:val="20"/>
        </w:rPr>
      </w:pPr>
    </w:p>
    <w:p w14:paraId="006D0D6B" w14:textId="77777777" w:rsidR="007B231D" w:rsidRPr="008D0E44" w:rsidRDefault="007B231D" w:rsidP="00E718AA">
      <w:pPr>
        <w:autoSpaceDE w:val="0"/>
        <w:autoSpaceDN w:val="0"/>
        <w:adjustRightInd w:val="0"/>
        <w:spacing w:after="0" w:line="240" w:lineRule="auto"/>
        <w:rPr>
          <w:rFonts w:cstheme="minorHAnsi"/>
          <w:i/>
          <w:color w:val="000000"/>
          <w:sz w:val="20"/>
          <w:szCs w:val="20"/>
        </w:rPr>
      </w:pPr>
    </w:p>
    <w:p w14:paraId="397F62EB" w14:textId="1BF142EE" w:rsidR="00744BF9" w:rsidRPr="008D0E44" w:rsidRDefault="00314C20" w:rsidP="00BD7531">
      <w:pPr>
        <w:pStyle w:val="ListParagraph"/>
        <w:numPr>
          <w:ilvl w:val="0"/>
          <w:numId w:val="6"/>
        </w:numPr>
        <w:autoSpaceDE w:val="0"/>
        <w:autoSpaceDN w:val="0"/>
        <w:adjustRightInd w:val="0"/>
        <w:spacing w:after="0" w:line="240" w:lineRule="auto"/>
        <w:rPr>
          <w:rFonts w:cstheme="minorHAnsi"/>
          <w:b/>
          <w:color w:val="000000"/>
          <w:sz w:val="20"/>
          <w:szCs w:val="20"/>
        </w:rPr>
      </w:pPr>
      <w:r w:rsidRPr="008D0E44">
        <w:rPr>
          <w:rFonts w:cstheme="minorHAnsi"/>
          <w:b/>
          <w:color w:val="000000"/>
          <w:sz w:val="20"/>
          <w:szCs w:val="20"/>
        </w:rPr>
        <w:t>Monitoring and evaluation</w:t>
      </w:r>
    </w:p>
    <w:p w14:paraId="5F8664B3" w14:textId="77777777" w:rsidR="00433BC5" w:rsidRPr="008D0E44" w:rsidRDefault="00433BC5">
      <w:pPr>
        <w:pStyle w:val="ListParagraph"/>
        <w:autoSpaceDE w:val="0"/>
        <w:autoSpaceDN w:val="0"/>
        <w:adjustRightInd w:val="0"/>
        <w:spacing w:after="0" w:line="240" w:lineRule="auto"/>
        <w:rPr>
          <w:rFonts w:ascii="Calibri" w:hAnsi="Calibri" w:cs="Calibri"/>
          <w:color w:val="5F5F5F"/>
        </w:rPr>
      </w:pPr>
    </w:p>
    <w:p w14:paraId="41D1FFE4" w14:textId="44BA61CB" w:rsidR="00C96EEF" w:rsidRPr="008D0E44" w:rsidRDefault="00C96EEF" w:rsidP="00C96EEF">
      <w:p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b/>
          <w:color w:val="5F5F5F"/>
          <w:sz w:val="20"/>
          <w:szCs w:val="20"/>
        </w:rPr>
        <w:t>Monitoring activities:</w:t>
      </w:r>
      <w:r w:rsidRPr="008D0E44">
        <w:rPr>
          <w:rFonts w:ascii="Calibri" w:hAnsi="Calibri" w:cs="Calibri"/>
          <w:color w:val="5F5F5F"/>
          <w:sz w:val="20"/>
          <w:szCs w:val="20"/>
        </w:rPr>
        <w:t xml:space="preserve"> </w:t>
      </w:r>
    </w:p>
    <w:p w14:paraId="3052B801" w14:textId="77777777" w:rsidR="00C96EEF" w:rsidRPr="008D0E44" w:rsidRDefault="00C96EEF"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 xml:space="preserve">recording of pupil attendance in </w:t>
      </w:r>
      <w:r w:rsidR="00177425">
        <w:rPr>
          <w:rFonts w:ascii="Calibri" w:hAnsi="Calibri" w:cs="Calibri"/>
          <w:color w:val="5F5F5F"/>
          <w:sz w:val="20"/>
          <w:szCs w:val="20"/>
        </w:rPr>
        <w:t>RSE</w:t>
      </w:r>
      <w:r w:rsidRPr="008D0E44">
        <w:rPr>
          <w:rFonts w:ascii="Calibri" w:hAnsi="Calibri" w:cs="Calibri"/>
          <w:color w:val="5F5F5F"/>
          <w:sz w:val="20"/>
          <w:szCs w:val="20"/>
        </w:rPr>
        <w:t xml:space="preserve"> lessons</w:t>
      </w:r>
    </w:p>
    <w:p w14:paraId="7069C099" w14:textId="77777777" w:rsidR="00C96EEF" w:rsidRPr="008D0E44" w:rsidRDefault="00C96EEF"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effective PSHE leadership with a system of lesson observations and peer support</w:t>
      </w:r>
    </w:p>
    <w:p w14:paraId="240E9D4D" w14:textId="77777777" w:rsidR="00C96EEF" w:rsidRPr="008D0E44" w:rsidRDefault="00C96EEF"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 xml:space="preserve">a system for regular review of the </w:t>
      </w:r>
      <w:r w:rsidR="00177425">
        <w:rPr>
          <w:rFonts w:ascii="Calibri" w:hAnsi="Calibri" w:cs="Calibri"/>
          <w:color w:val="5F5F5F"/>
          <w:sz w:val="20"/>
          <w:szCs w:val="20"/>
        </w:rPr>
        <w:t>RSE</w:t>
      </w:r>
      <w:r w:rsidRPr="008D0E44">
        <w:rPr>
          <w:rFonts w:ascii="Calibri" w:hAnsi="Calibri" w:cs="Calibri"/>
          <w:color w:val="5F5F5F"/>
          <w:sz w:val="20"/>
          <w:szCs w:val="20"/>
        </w:rPr>
        <w:t xml:space="preserve"> policy and programme</w:t>
      </w:r>
    </w:p>
    <w:p w14:paraId="5FB56637" w14:textId="77777777" w:rsidR="00C96EEF" w:rsidRPr="008D0E44" w:rsidRDefault="00C96EEF"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pupil and staff interviews/questionnaires</w:t>
      </w:r>
    </w:p>
    <w:p w14:paraId="4D1F449D" w14:textId="77777777" w:rsidR="00C96EEF" w:rsidRPr="008D0E44" w:rsidRDefault="00C96EEF"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pupil/staff/parent surveys</w:t>
      </w:r>
    </w:p>
    <w:p w14:paraId="439825CF" w14:textId="77777777" w:rsidR="00C96EEF" w:rsidRPr="008D0E44" w:rsidRDefault="00C96EEF"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proofErr w:type="gramStart"/>
      <w:r w:rsidRPr="008D0E44">
        <w:rPr>
          <w:rFonts w:ascii="Calibri" w:hAnsi="Calibri" w:cs="Calibri"/>
          <w:color w:val="5F5F5F"/>
          <w:sz w:val="20"/>
          <w:szCs w:val="20"/>
        </w:rPr>
        <w:t>scrutinising  staff</w:t>
      </w:r>
      <w:proofErr w:type="gramEnd"/>
      <w:r w:rsidRPr="008D0E44">
        <w:rPr>
          <w:rFonts w:ascii="Calibri" w:hAnsi="Calibri" w:cs="Calibri"/>
          <w:color w:val="5F5F5F"/>
          <w:sz w:val="20"/>
          <w:szCs w:val="20"/>
        </w:rPr>
        <w:t xml:space="preserve"> planning</w:t>
      </w:r>
    </w:p>
    <w:p w14:paraId="3EEF49D2" w14:textId="77777777" w:rsidR="00C96EEF" w:rsidRPr="008D0E44" w:rsidRDefault="00C96EEF"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samples of pupils’ work</w:t>
      </w:r>
    </w:p>
    <w:p w14:paraId="7CEFCC09" w14:textId="77777777" w:rsidR="001865A9" w:rsidRPr="008D0E44" w:rsidRDefault="001865A9" w:rsidP="00314C20">
      <w:pPr>
        <w:autoSpaceDE w:val="0"/>
        <w:autoSpaceDN w:val="0"/>
        <w:adjustRightInd w:val="0"/>
        <w:spacing w:after="0" w:line="240" w:lineRule="auto"/>
        <w:rPr>
          <w:rFonts w:cstheme="minorHAnsi"/>
          <w:i/>
          <w:color w:val="000000"/>
          <w:sz w:val="20"/>
          <w:szCs w:val="20"/>
        </w:rPr>
      </w:pPr>
    </w:p>
    <w:p w14:paraId="223C8F62" w14:textId="77777777" w:rsidR="00C96EEF" w:rsidRPr="008D0E44" w:rsidRDefault="00C96EEF" w:rsidP="00314C20">
      <w:pPr>
        <w:autoSpaceDE w:val="0"/>
        <w:autoSpaceDN w:val="0"/>
        <w:adjustRightInd w:val="0"/>
        <w:spacing w:after="0" w:line="240" w:lineRule="auto"/>
        <w:rPr>
          <w:rFonts w:cstheme="minorHAnsi"/>
          <w:i/>
          <w:color w:val="000000"/>
          <w:sz w:val="20"/>
          <w:szCs w:val="20"/>
        </w:rPr>
      </w:pPr>
    </w:p>
    <w:p w14:paraId="08556E48" w14:textId="3D9A63F0" w:rsidR="00FF1905" w:rsidRPr="008D0E44" w:rsidRDefault="00FF1905" w:rsidP="00FF1905">
      <w:pPr>
        <w:autoSpaceDE w:val="0"/>
        <w:autoSpaceDN w:val="0"/>
        <w:adjustRightInd w:val="0"/>
        <w:spacing w:after="0" w:line="240" w:lineRule="auto"/>
        <w:rPr>
          <w:rFonts w:ascii="Calibri" w:hAnsi="Calibri" w:cs="Calibri"/>
          <w:i/>
          <w:color w:val="5F5F5F"/>
          <w:sz w:val="20"/>
          <w:szCs w:val="20"/>
        </w:rPr>
      </w:pPr>
      <w:r w:rsidRPr="008D0E44">
        <w:rPr>
          <w:rFonts w:ascii="Calibri" w:hAnsi="Calibri" w:cs="Calibri"/>
          <w:b/>
          <w:color w:val="5F5F5F"/>
          <w:sz w:val="20"/>
          <w:szCs w:val="20"/>
        </w:rPr>
        <w:t>Evaluation activities:</w:t>
      </w:r>
    </w:p>
    <w:p w14:paraId="5074852A" w14:textId="77777777" w:rsidR="00FF1905" w:rsidRPr="008D0E44" w:rsidRDefault="00FF1905"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 xml:space="preserve">teacher and pupil evaluation of lessons, units and the overall </w:t>
      </w:r>
      <w:r w:rsidR="00177425">
        <w:rPr>
          <w:rFonts w:ascii="Calibri" w:hAnsi="Calibri" w:cs="Calibri"/>
          <w:color w:val="5F5F5F"/>
          <w:sz w:val="20"/>
          <w:szCs w:val="20"/>
        </w:rPr>
        <w:t>RSE</w:t>
      </w:r>
      <w:r w:rsidRPr="008D0E44">
        <w:rPr>
          <w:rFonts w:ascii="Calibri" w:hAnsi="Calibri" w:cs="Calibri"/>
          <w:color w:val="5F5F5F"/>
          <w:sz w:val="20"/>
          <w:szCs w:val="20"/>
        </w:rPr>
        <w:t xml:space="preserve"> programme</w:t>
      </w:r>
    </w:p>
    <w:p w14:paraId="21258143" w14:textId="77777777" w:rsidR="00FF1905" w:rsidRPr="008D0E44" w:rsidRDefault="00FF1905"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teacher and pupil evaluation of resources</w:t>
      </w:r>
    </w:p>
    <w:p w14:paraId="36DCBB7C" w14:textId="77777777" w:rsidR="00FF1905" w:rsidRPr="008D0E44" w:rsidRDefault="00FF1905"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evidence from lesson observations</w:t>
      </w:r>
    </w:p>
    <w:p w14:paraId="4D115D36" w14:textId="77777777" w:rsidR="00FF1905" w:rsidRPr="008D0E44" w:rsidRDefault="00FF1905"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evaluation of contributions of external partners</w:t>
      </w:r>
    </w:p>
    <w:p w14:paraId="2E31C04D" w14:textId="77777777" w:rsidR="00FF1905" w:rsidRPr="008D0E44" w:rsidRDefault="00FF1905"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feedback and evaluation by pupils</w:t>
      </w:r>
    </w:p>
    <w:p w14:paraId="45AB2217" w14:textId="77777777" w:rsidR="00FF1905" w:rsidRPr="008D0E44" w:rsidRDefault="00FF1905"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scrutiny of assessment records</w:t>
      </w:r>
    </w:p>
    <w:p w14:paraId="51479735" w14:textId="77777777" w:rsidR="00C96EEF" w:rsidRPr="008D0E44" w:rsidRDefault="00FF1905" w:rsidP="00BD7531">
      <w:pPr>
        <w:pStyle w:val="ListParagraph"/>
        <w:numPr>
          <w:ilvl w:val="0"/>
          <w:numId w:val="12"/>
        </w:num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sampling pupils’ work and portfolios</w:t>
      </w:r>
    </w:p>
    <w:p w14:paraId="4280B7B4" w14:textId="77777777" w:rsidR="00FF1905" w:rsidRPr="008D0E44" w:rsidRDefault="00FF1905" w:rsidP="00FF1905">
      <w:pPr>
        <w:pStyle w:val="ListParagraph"/>
        <w:autoSpaceDE w:val="0"/>
        <w:autoSpaceDN w:val="0"/>
        <w:adjustRightInd w:val="0"/>
        <w:spacing w:after="0" w:line="240" w:lineRule="auto"/>
        <w:rPr>
          <w:rFonts w:ascii="Calibri" w:hAnsi="Calibri" w:cs="Calibri"/>
          <w:color w:val="5F5F5F"/>
          <w:sz w:val="20"/>
          <w:szCs w:val="20"/>
        </w:rPr>
      </w:pPr>
    </w:p>
    <w:p w14:paraId="015A621F" w14:textId="77777777" w:rsidR="00041979" w:rsidRPr="008D0E44" w:rsidRDefault="00041979" w:rsidP="00487831">
      <w:pPr>
        <w:autoSpaceDE w:val="0"/>
        <w:autoSpaceDN w:val="0"/>
        <w:adjustRightInd w:val="0"/>
        <w:spacing w:after="0" w:line="240" w:lineRule="auto"/>
        <w:rPr>
          <w:rFonts w:cstheme="minorHAnsi"/>
          <w:b/>
          <w:color w:val="000000"/>
          <w:sz w:val="20"/>
          <w:szCs w:val="20"/>
        </w:rPr>
      </w:pPr>
    </w:p>
    <w:p w14:paraId="0372E721" w14:textId="77777777" w:rsidR="00B01205" w:rsidRPr="008D0E44" w:rsidRDefault="00B01205" w:rsidP="00BD7531">
      <w:pPr>
        <w:pStyle w:val="ListParagraph"/>
        <w:numPr>
          <w:ilvl w:val="0"/>
          <w:numId w:val="5"/>
        </w:numPr>
        <w:autoSpaceDE w:val="0"/>
        <w:autoSpaceDN w:val="0"/>
        <w:adjustRightInd w:val="0"/>
        <w:spacing w:after="0" w:line="240" w:lineRule="auto"/>
        <w:rPr>
          <w:rFonts w:cstheme="minorHAnsi"/>
          <w:b/>
          <w:color w:val="000000"/>
          <w:sz w:val="20"/>
          <w:szCs w:val="20"/>
        </w:rPr>
      </w:pPr>
      <w:r w:rsidRPr="008D0E44">
        <w:rPr>
          <w:rFonts w:cstheme="minorHAnsi"/>
          <w:b/>
          <w:color w:val="000000"/>
          <w:sz w:val="20"/>
          <w:szCs w:val="20"/>
        </w:rPr>
        <w:t>Safeguarding</w:t>
      </w:r>
      <w:r w:rsidR="00041979" w:rsidRPr="008D0E44">
        <w:rPr>
          <w:rFonts w:cstheme="minorHAnsi"/>
          <w:b/>
          <w:color w:val="000000"/>
          <w:sz w:val="20"/>
          <w:szCs w:val="20"/>
        </w:rPr>
        <w:t xml:space="preserve"> and Child Protection</w:t>
      </w:r>
    </w:p>
    <w:p w14:paraId="1085EF59" w14:textId="77777777" w:rsidR="00435661" w:rsidRDefault="00435661" w:rsidP="00393CDD">
      <w:pPr>
        <w:autoSpaceDE w:val="0"/>
        <w:autoSpaceDN w:val="0"/>
        <w:adjustRightInd w:val="0"/>
        <w:spacing w:after="0" w:line="240" w:lineRule="auto"/>
      </w:pPr>
    </w:p>
    <w:p w14:paraId="24172C9E" w14:textId="77777777" w:rsidR="00435661" w:rsidRPr="005B56CE" w:rsidRDefault="00435661" w:rsidP="00393CDD">
      <w:pPr>
        <w:autoSpaceDE w:val="0"/>
        <w:autoSpaceDN w:val="0"/>
        <w:adjustRightInd w:val="0"/>
        <w:spacing w:after="0" w:line="240" w:lineRule="auto"/>
        <w:rPr>
          <w:color w:val="5F5F5F"/>
          <w:sz w:val="20"/>
          <w:szCs w:val="20"/>
        </w:rPr>
      </w:pPr>
      <w:r w:rsidRPr="005B56CE">
        <w:rPr>
          <w:rFonts w:ascii="Calibri" w:hAnsi="Calibri" w:cs="Calibri"/>
          <w:color w:val="5F5F5F"/>
          <w:sz w:val="20"/>
          <w:szCs w:val="20"/>
        </w:rPr>
        <w:t xml:space="preserve">Through Relationships Education (and RSE), we will teach pupils the knowledge they need to recognise and to report abuse, including emotional, physical and sexual abuse. This will be delivered by focusing on boundaries and privacy, ensuring young people understand that they have rights over their own bodies. This will also </w:t>
      </w:r>
      <w:r w:rsidRPr="005B56CE">
        <w:rPr>
          <w:rFonts w:ascii="Calibri" w:hAnsi="Calibri" w:cs="Calibri"/>
          <w:color w:val="5F5F5F"/>
          <w:sz w:val="20"/>
          <w:szCs w:val="20"/>
        </w:rPr>
        <w:lastRenderedPageBreak/>
        <w:t xml:space="preserve">include understanding boundaries in friendships with peers </w:t>
      </w:r>
      <w:proofErr w:type="gramStart"/>
      <w:r w:rsidRPr="005B56CE">
        <w:rPr>
          <w:rFonts w:ascii="Calibri" w:hAnsi="Calibri" w:cs="Calibri"/>
          <w:color w:val="5F5F5F"/>
          <w:sz w:val="20"/>
          <w:szCs w:val="20"/>
        </w:rPr>
        <w:t>and also</w:t>
      </w:r>
      <w:proofErr w:type="gramEnd"/>
      <w:r w:rsidRPr="005B56CE">
        <w:rPr>
          <w:rFonts w:ascii="Calibri" w:hAnsi="Calibri" w:cs="Calibri"/>
          <w:color w:val="5F5F5F"/>
          <w:sz w:val="20"/>
          <w:szCs w:val="20"/>
        </w:rPr>
        <w:t xml:space="preserve"> in families and with others, in all contexts, including online. </w:t>
      </w:r>
    </w:p>
    <w:p w14:paraId="274C6144" w14:textId="77777777" w:rsidR="00435661" w:rsidRPr="005B56CE" w:rsidRDefault="00435661" w:rsidP="00393CDD">
      <w:pPr>
        <w:autoSpaceDE w:val="0"/>
        <w:autoSpaceDN w:val="0"/>
        <w:adjustRightInd w:val="0"/>
        <w:spacing w:after="0" w:line="240" w:lineRule="auto"/>
        <w:rPr>
          <w:color w:val="5F5F5F"/>
          <w:sz w:val="20"/>
          <w:szCs w:val="20"/>
        </w:rPr>
      </w:pPr>
    </w:p>
    <w:p w14:paraId="7D3BF0A9" w14:textId="5B9BA893" w:rsidR="00435661" w:rsidRPr="005B56CE" w:rsidRDefault="00435661" w:rsidP="00393CDD">
      <w:pPr>
        <w:autoSpaceDE w:val="0"/>
        <w:autoSpaceDN w:val="0"/>
        <w:adjustRightInd w:val="0"/>
        <w:spacing w:after="0" w:line="240" w:lineRule="auto"/>
        <w:rPr>
          <w:color w:val="5F5F5F"/>
          <w:sz w:val="20"/>
          <w:szCs w:val="20"/>
        </w:rPr>
      </w:pPr>
      <w:r w:rsidRPr="005B56CE">
        <w:rPr>
          <w:rFonts w:ascii="Calibri" w:hAnsi="Calibri" w:cs="Calibri"/>
          <w:color w:val="5F5F5F"/>
          <w:sz w:val="20"/>
          <w:szCs w:val="20"/>
        </w:rPr>
        <w:t>Pupils will be taught how to report concerns and seek advice when they suspect or know that something is wrong. At all stages it will be important to balance teaching children about making sensible decisions to stay safe (including online) whilst being clear it is never the fault of a child who is abused and why victim blaming is always wrong. These subjects complement Health Education and as part of a comprehensive</w:t>
      </w:r>
      <w:r w:rsidR="00863963" w:rsidRPr="005B56CE">
        <w:rPr>
          <w:rFonts w:ascii="Calibri" w:hAnsi="Calibri" w:cs="Calibri"/>
          <w:color w:val="5F5F5F"/>
          <w:sz w:val="20"/>
          <w:szCs w:val="20"/>
        </w:rPr>
        <w:t xml:space="preserve"> programme and whole.</w:t>
      </w:r>
    </w:p>
    <w:p w14:paraId="52C49BD9" w14:textId="77777777" w:rsidR="00863963" w:rsidRPr="005B56CE" w:rsidRDefault="00863963" w:rsidP="00435661">
      <w:pPr>
        <w:pStyle w:val="Default"/>
        <w:rPr>
          <w:sz w:val="23"/>
          <w:szCs w:val="23"/>
        </w:rPr>
      </w:pPr>
    </w:p>
    <w:p w14:paraId="455A6749" w14:textId="1464B240" w:rsidR="00667100" w:rsidRPr="005B56CE" w:rsidRDefault="00667100" w:rsidP="00435661">
      <w:pPr>
        <w:autoSpaceDE w:val="0"/>
        <w:autoSpaceDN w:val="0"/>
        <w:adjustRightInd w:val="0"/>
        <w:spacing w:after="0" w:line="240" w:lineRule="auto"/>
        <w:rPr>
          <w:rFonts w:ascii="Calibri" w:hAnsi="Calibri" w:cs="Calibri"/>
          <w:color w:val="5F5F5F"/>
          <w:sz w:val="20"/>
          <w:szCs w:val="20"/>
        </w:rPr>
      </w:pPr>
      <w:r w:rsidRPr="005B56CE">
        <w:rPr>
          <w:rFonts w:ascii="Calibri" w:hAnsi="Calibri" w:cs="Calibri"/>
          <w:color w:val="5F5F5F"/>
          <w:sz w:val="20"/>
          <w:szCs w:val="20"/>
        </w:rPr>
        <w:t>Children have the right to:</w:t>
      </w:r>
    </w:p>
    <w:p w14:paraId="7DF42087" w14:textId="77777777" w:rsidR="00667100" w:rsidRPr="005B56CE" w:rsidRDefault="00667100" w:rsidP="00667100">
      <w:pPr>
        <w:autoSpaceDE w:val="0"/>
        <w:autoSpaceDN w:val="0"/>
        <w:adjustRightInd w:val="0"/>
        <w:spacing w:after="0" w:line="240" w:lineRule="auto"/>
        <w:rPr>
          <w:rFonts w:cs="Calibri"/>
          <w:color w:val="595959" w:themeColor="text1" w:themeTint="A6"/>
          <w:sz w:val="20"/>
          <w:szCs w:val="20"/>
        </w:rPr>
      </w:pPr>
    </w:p>
    <w:p w14:paraId="38392F5D" w14:textId="77777777" w:rsidR="00667100" w:rsidRPr="005B56CE" w:rsidRDefault="00667100" w:rsidP="00667100">
      <w:pPr>
        <w:pStyle w:val="ListParagraph"/>
        <w:numPr>
          <w:ilvl w:val="0"/>
          <w:numId w:val="60"/>
        </w:numPr>
        <w:autoSpaceDE w:val="0"/>
        <w:autoSpaceDN w:val="0"/>
        <w:adjustRightInd w:val="0"/>
        <w:spacing w:after="0" w:line="240" w:lineRule="auto"/>
        <w:ind w:left="714" w:hanging="357"/>
        <w:rPr>
          <w:rFonts w:cs="Arial"/>
          <w:b/>
          <w:color w:val="595959" w:themeColor="text1" w:themeTint="A6"/>
          <w:sz w:val="20"/>
          <w:szCs w:val="20"/>
        </w:rPr>
      </w:pPr>
      <w:r w:rsidRPr="005B56CE">
        <w:rPr>
          <w:rFonts w:cs="Arial"/>
          <w:color w:val="595959" w:themeColor="text1" w:themeTint="A6"/>
          <w:sz w:val="20"/>
          <w:szCs w:val="20"/>
        </w:rPr>
        <w:t>say no</w:t>
      </w:r>
    </w:p>
    <w:p w14:paraId="04DAE672" w14:textId="77777777" w:rsidR="00667100" w:rsidRPr="005B56CE" w:rsidRDefault="00667100" w:rsidP="00667100">
      <w:pPr>
        <w:pStyle w:val="ListParagraph"/>
        <w:numPr>
          <w:ilvl w:val="0"/>
          <w:numId w:val="60"/>
        </w:numPr>
        <w:autoSpaceDE w:val="0"/>
        <w:autoSpaceDN w:val="0"/>
        <w:adjustRightInd w:val="0"/>
        <w:spacing w:after="0" w:line="240" w:lineRule="auto"/>
        <w:ind w:left="714" w:hanging="357"/>
        <w:rPr>
          <w:rFonts w:cs="Arial"/>
          <w:b/>
          <w:color w:val="595959" w:themeColor="text1" w:themeTint="A6"/>
          <w:sz w:val="20"/>
          <w:szCs w:val="20"/>
        </w:rPr>
      </w:pPr>
      <w:r w:rsidRPr="005B56CE">
        <w:rPr>
          <w:rFonts w:cs="Arial"/>
          <w:color w:val="595959" w:themeColor="text1" w:themeTint="A6"/>
          <w:sz w:val="20"/>
          <w:szCs w:val="20"/>
        </w:rPr>
        <w:t>respect their own body</w:t>
      </w:r>
    </w:p>
    <w:p w14:paraId="5CC746DB" w14:textId="77777777" w:rsidR="00667100" w:rsidRPr="005B56CE" w:rsidRDefault="00667100" w:rsidP="00667100">
      <w:pPr>
        <w:pStyle w:val="ListParagraph"/>
        <w:numPr>
          <w:ilvl w:val="0"/>
          <w:numId w:val="60"/>
        </w:numPr>
        <w:autoSpaceDE w:val="0"/>
        <w:autoSpaceDN w:val="0"/>
        <w:adjustRightInd w:val="0"/>
        <w:spacing w:after="0" w:line="240" w:lineRule="auto"/>
        <w:ind w:left="714" w:hanging="357"/>
        <w:rPr>
          <w:rFonts w:cs="Arial"/>
          <w:b/>
          <w:color w:val="595959" w:themeColor="text1" w:themeTint="A6"/>
          <w:sz w:val="20"/>
          <w:szCs w:val="20"/>
        </w:rPr>
      </w:pPr>
      <w:r w:rsidRPr="005B56CE">
        <w:rPr>
          <w:rFonts w:cs="Arial"/>
          <w:color w:val="595959" w:themeColor="text1" w:themeTint="A6"/>
          <w:sz w:val="20"/>
          <w:szCs w:val="20"/>
        </w:rPr>
        <w:t>speak out and know that someone can help</w:t>
      </w:r>
    </w:p>
    <w:p w14:paraId="63F6162D" w14:textId="77777777" w:rsidR="00667100" w:rsidRPr="005B56CE" w:rsidRDefault="00667100" w:rsidP="00667100">
      <w:pPr>
        <w:autoSpaceDE w:val="0"/>
        <w:autoSpaceDN w:val="0"/>
        <w:adjustRightInd w:val="0"/>
        <w:spacing w:after="0" w:line="240" w:lineRule="auto"/>
        <w:rPr>
          <w:rFonts w:ascii="Calibri" w:hAnsi="Calibri" w:cs="Calibri"/>
          <w:color w:val="5F5F5F"/>
          <w:sz w:val="20"/>
          <w:szCs w:val="20"/>
        </w:rPr>
      </w:pPr>
    </w:p>
    <w:p w14:paraId="52A52250" w14:textId="77777777" w:rsidR="00B60877" w:rsidRPr="005B56CE" w:rsidRDefault="00667100" w:rsidP="00667100">
      <w:pPr>
        <w:autoSpaceDE w:val="0"/>
        <w:autoSpaceDN w:val="0"/>
        <w:adjustRightInd w:val="0"/>
        <w:spacing w:after="0" w:line="240" w:lineRule="auto"/>
        <w:rPr>
          <w:rFonts w:ascii="Calibri" w:hAnsi="Calibri" w:cs="Calibri"/>
          <w:color w:val="5F5F5F"/>
          <w:sz w:val="20"/>
          <w:szCs w:val="20"/>
        </w:rPr>
      </w:pPr>
      <w:r w:rsidRPr="005B56CE">
        <w:rPr>
          <w:rFonts w:ascii="Calibri" w:hAnsi="Calibri" w:cs="Calibri"/>
          <w:color w:val="5F5F5F"/>
          <w:sz w:val="20"/>
          <w:szCs w:val="20"/>
        </w:rPr>
        <w:t>When teaching any sensitive issue young people may give cause for concern. All adults are aware of our safeguarding arrangements</w:t>
      </w:r>
      <w:r w:rsidR="00B60877" w:rsidRPr="005B56CE">
        <w:rPr>
          <w:rFonts w:ascii="Calibri" w:hAnsi="Calibri" w:cs="Calibri"/>
          <w:color w:val="5F5F5F"/>
          <w:sz w:val="20"/>
          <w:szCs w:val="20"/>
        </w:rPr>
        <w:t xml:space="preserve"> and procedures</w:t>
      </w:r>
      <w:r w:rsidRPr="005B56CE">
        <w:rPr>
          <w:rFonts w:ascii="Calibri" w:hAnsi="Calibri" w:cs="Calibri"/>
          <w:color w:val="5F5F5F"/>
          <w:sz w:val="20"/>
          <w:szCs w:val="20"/>
        </w:rPr>
        <w:t xml:space="preserve">. If the school has any reason to believe a pupil is at risk, advice from Leeds Child Protection Team will be sought. </w:t>
      </w:r>
    </w:p>
    <w:p w14:paraId="6E1502A9" w14:textId="77777777" w:rsidR="00667100" w:rsidRPr="005B56CE" w:rsidRDefault="00667100" w:rsidP="00667100">
      <w:pPr>
        <w:autoSpaceDE w:val="0"/>
        <w:autoSpaceDN w:val="0"/>
        <w:adjustRightInd w:val="0"/>
        <w:spacing w:after="0" w:line="240" w:lineRule="auto"/>
        <w:rPr>
          <w:rFonts w:ascii="Calibri" w:hAnsi="Calibri" w:cs="Calibri"/>
          <w:color w:val="5F5F5F"/>
          <w:sz w:val="20"/>
          <w:szCs w:val="20"/>
        </w:rPr>
      </w:pPr>
    </w:p>
    <w:p w14:paraId="3713F206" w14:textId="71CA078B" w:rsidR="00667100" w:rsidRPr="005B56CE" w:rsidRDefault="00976C92" w:rsidP="00393CDD">
      <w:pPr>
        <w:autoSpaceDE w:val="0"/>
        <w:autoSpaceDN w:val="0"/>
        <w:adjustRightInd w:val="0"/>
        <w:spacing w:after="0" w:line="240" w:lineRule="auto"/>
        <w:rPr>
          <w:rFonts w:ascii="Calibri" w:hAnsi="Calibri" w:cs="Calibri"/>
          <w:color w:val="5F5F5F"/>
          <w:sz w:val="20"/>
          <w:szCs w:val="20"/>
        </w:rPr>
      </w:pPr>
      <w:r w:rsidRPr="005B56CE">
        <w:rPr>
          <w:rFonts w:ascii="Calibri" w:hAnsi="Calibri" w:cs="Calibri"/>
          <w:color w:val="5F5F5F"/>
          <w:sz w:val="20"/>
          <w:szCs w:val="20"/>
        </w:rPr>
        <w:t xml:space="preserve">Our use of the </w:t>
      </w:r>
      <w:r w:rsidR="00667100" w:rsidRPr="005B56CE">
        <w:rPr>
          <w:rFonts w:ascii="Calibri" w:hAnsi="Calibri" w:cs="Calibri"/>
          <w:color w:val="5F5F5F"/>
          <w:sz w:val="20"/>
          <w:szCs w:val="20"/>
        </w:rPr>
        <w:t xml:space="preserve">anatomical terms for body parts helps to ensure that children </w:t>
      </w:r>
      <w:proofErr w:type="gramStart"/>
      <w:r w:rsidR="00667100" w:rsidRPr="005B56CE">
        <w:rPr>
          <w:rFonts w:ascii="Calibri" w:hAnsi="Calibri" w:cs="Calibri"/>
          <w:color w:val="5F5F5F"/>
          <w:sz w:val="20"/>
          <w:szCs w:val="20"/>
        </w:rPr>
        <w:t>are able to</w:t>
      </w:r>
      <w:proofErr w:type="gramEnd"/>
      <w:r w:rsidR="00667100" w:rsidRPr="005B56CE">
        <w:rPr>
          <w:rFonts w:ascii="Calibri" w:hAnsi="Calibri" w:cs="Calibri"/>
          <w:color w:val="5F5F5F"/>
          <w:sz w:val="20"/>
          <w:szCs w:val="20"/>
        </w:rPr>
        <w:t xml:space="preserve"> describe abusive behaviours if they need to.</w:t>
      </w:r>
    </w:p>
    <w:p w14:paraId="1338A7EC" w14:textId="77777777" w:rsidR="00667100" w:rsidRPr="005B56CE" w:rsidRDefault="00667100" w:rsidP="00393CDD">
      <w:pPr>
        <w:autoSpaceDE w:val="0"/>
        <w:autoSpaceDN w:val="0"/>
        <w:adjustRightInd w:val="0"/>
        <w:spacing w:after="0" w:line="240" w:lineRule="auto"/>
        <w:rPr>
          <w:rFonts w:ascii="Calibri" w:hAnsi="Calibri" w:cs="Calibri"/>
          <w:color w:val="5F5F5F"/>
          <w:sz w:val="20"/>
          <w:szCs w:val="20"/>
        </w:rPr>
      </w:pPr>
    </w:p>
    <w:p w14:paraId="7F8ED71B" w14:textId="77777777" w:rsidR="00667100" w:rsidRPr="00393CDD" w:rsidRDefault="00667100" w:rsidP="00667100">
      <w:pPr>
        <w:autoSpaceDE w:val="0"/>
        <w:autoSpaceDN w:val="0"/>
        <w:adjustRightInd w:val="0"/>
        <w:spacing w:after="0" w:line="240" w:lineRule="auto"/>
        <w:rPr>
          <w:rFonts w:ascii="Calibri" w:hAnsi="Calibri" w:cs="Calibri"/>
          <w:color w:val="5F5F5F"/>
          <w:sz w:val="20"/>
          <w:szCs w:val="20"/>
        </w:rPr>
      </w:pPr>
      <w:r w:rsidRPr="005B56CE">
        <w:rPr>
          <w:rFonts w:ascii="Calibri" w:hAnsi="Calibri" w:cs="Calibri"/>
          <w:color w:val="5F5F5F"/>
          <w:sz w:val="20"/>
          <w:szCs w:val="20"/>
        </w:rPr>
        <w:t xml:space="preserve">Ground rules at the start of sessions help to establish and maintain a safe learning environment; this is important for good learning to take place, </w:t>
      </w:r>
      <w:proofErr w:type="gramStart"/>
      <w:r w:rsidRPr="005B56CE">
        <w:rPr>
          <w:rFonts w:ascii="Calibri" w:hAnsi="Calibri" w:cs="Calibri"/>
          <w:color w:val="5F5F5F"/>
          <w:sz w:val="20"/>
          <w:szCs w:val="20"/>
        </w:rPr>
        <w:t>and also</w:t>
      </w:r>
      <w:proofErr w:type="gramEnd"/>
      <w:r w:rsidRPr="005B56CE">
        <w:rPr>
          <w:rFonts w:ascii="Calibri" w:hAnsi="Calibri" w:cs="Calibri"/>
          <w:color w:val="5F5F5F"/>
          <w:sz w:val="20"/>
          <w:szCs w:val="20"/>
        </w:rPr>
        <w:t xml:space="preserve"> contributes to effective safeguarding.</w:t>
      </w:r>
    </w:p>
    <w:p w14:paraId="33E91D70" w14:textId="77777777" w:rsidR="00956D97" w:rsidRPr="008D0E44" w:rsidRDefault="00956D97" w:rsidP="00B01205">
      <w:pPr>
        <w:autoSpaceDE w:val="0"/>
        <w:autoSpaceDN w:val="0"/>
        <w:adjustRightInd w:val="0"/>
        <w:spacing w:after="0" w:line="240" w:lineRule="auto"/>
        <w:rPr>
          <w:rFonts w:cstheme="minorHAnsi"/>
          <w:i/>
          <w:color w:val="000000"/>
          <w:sz w:val="20"/>
          <w:szCs w:val="20"/>
        </w:rPr>
      </w:pPr>
    </w:p>
    <w:p w14:paraId="570AFF5A" w14:textId="77777777" w:rsidR="000A1EA0" w:rsidRPr="008D0E44" w:rsidRDefault="000A1EA0" w:rsidP="00BD7531">
      <w:pPr>
        <w:pStyle w:val="ListParagraph"/>
        <w:numPr>
          <w:ilvl w:val="0"/>
          <w:numId w:val="5"/>
        </w:numPr>
        <w:autoSpaceDE w:val="0"/>
        <w:autoSpaceDN w:val="0"/>
        <w:adjustRightInd w:val="0"/>
        <w:spacing w:after="0" w:line="240" w:lineRule="auto"/>
        <w:rPr>
          <w:rFonts w:cstheme="minorHAnsi"/>
          <w:b/>
          <w:color w:val="000000"/>
          <w:sz w:val="20"/>
          <w:szCs w:val="20"/>
        </w:rPr>
      </w:pPr>
      <w:r w:rsidRPr="008D0E44">
        <w:rPr>
          <w:rFonts w:cstheme="minorHAnsi"/>
          <w:b/>
          <w:color w:val="000000"/>
          <w:sz w:val="20"/>
          <w:szCs w:val="20"/>
        </w:rPr>
        <w:t xml:space="preserve">Confidentiality </w:t>
      </w:r>
      <w:r w:rsidR="00487831" w:rsidRPr="008D0E44">
        <w:rPr>
          <w:rFonts w:cstheme="minorHAnsi"/>
          <w:b/>
          <w:color w:val="000000"/>
          <w:sz w:val="20"/>
          <w:szCs w:val="20"/>
        </w:rPr>
        <w:t xml:space="preserve">in the context of </w:t>
      </w:r>
      <w:r w:rsidR="00177425">
        <w:rPr>
          <w:rFonts w:cstheme="minorHAnsi"/>
          <w:b/>
          <w:color w:val="000000"/>
          <w:sz w:val="20"/>
          <w:szCs w:val="20"/>
        </w:rPr>
        <w:t>RSE</w:t>
      </w:r>
      <w:r w:rsidR="00672744" w:rsidRPr="008D0E44">
        <w:rPr>
          <w:rFonts w:cstheme="minorHAnsi"/>
          <w:b/>
          <w:color w:val="000000"/>
          <w:sz w:val="20"/>
          <w:szCs w:val="20"/>
        </w:rPr>
        <w:t xml:space="preserve"> lessons</w:t>
      </w:r>
    </w:p>
    <w:p w14:paraId="61AB015C" w14:textId="77777777" w:rsidR="00672744" w:rsidRPr="008D0E44" w:rsidRDefault="00672744" w:rsidP="00672744">
      <w:pPr>
        <w:autoSpaceDE w:val="0"/>
        <w:autoSpaceDN w:val="0"/>
        <w:adjustRightInd w:val="0"/>
        <w:spacing w:after="0" w:line="240" w:lineRule="auto"/>
        <w:rPr>
          <w:rFonts w:ascii="Calibri" w:hAnsi="Calibri" w:cs="Calibri"/>
          <w:color w:val="5F5F5F"/>
          <w:sz w:val="20"/>
          <w:szCs w:val="20"/>
        </w:rPr>
      </w:pPr>
    </w:p>
    <w:p w14:paraId="78600A26" w14:textId="2DFEF24B" w:rsidR="00672744" w:rsidRPr="008D0E44" w:rsidRDefault="00850CF0" w:rsidP="00672744">
      <w:p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 xml:space="preserve">The nature of </w:t>
      </w:r>
      <w:r w:rsidR="00177425">
        <w:rPr>
          <w:rFonts w:ascii="Calibri" w:hAnsi="Calibri" w:cs="Calibri"/>
          <w:color w:val="5F5F5F"/>
          <w:sz w:val="20"/>
          <w:szCs w:val="20"/>
        </w:rPr>
        <w:t>RSE</w:t>
      </w:r>
      <w:r w:rsidRPr="008D0E44">
        <w:rPr>
          <w:rFonts w:ascii="Calibri" w:hAnsi="Calibri" w:cs="Calibri"/>
          <w:color w:val="5F5F5F"/>
          <w:sz w:val="20"/>
          <w:szCs w:val="20"/>
        </w:rPr>
        <w:t xml:space="preserve"> means that </w:t>
      </w:r>
      <w:r w:rsidR="008A5A33" w:rsidRPr="008D0E44">
        <w:rPr>
          <w:rFonts w:ascii="Calibri" w:hAnsi="Calibri" w:cs="Calibri"/>
          <w:color w:val="5F5F5F"/>
          <w:sz w:val="20"/>
          <w:szCs w:val="20"/>
        </w:rPr>
        <w:t>pupils</w:t>
      </w:r>
      <w:r w:rsidRPr="008D0E44">
        <w:rPr>
          <w:rFonts w:ascii="Calibri" w:hAnsi="Calibri" w:cs="Calibri"/>
          <w:color w:val="5F5F5F"/>
          <w:sz w:val="20"/>
          <w:szCs w:val="20"/>
        </w:rPr>
        <w:t xml:space="preserve"> may disclose personal information that staff will respond to appropriately.  </w:t>
      </w:r>
      <w:r w:rsidR="00672744" w:rsidRPr="008D0E44">
        <w:rPr>
          <w:rFonts w:ascii="Calibri" w:hAnsi="Calibri" w:cs="Calibri"/>
          <w:color w:val="5F5F5F"/>
          <w:sz w:val="20"/>
          <w:szCs w:val="20"/>
        </w:rPr>
        <w:t xml:space="preserve">The classroom is never a confidential place to talk, and that remains true in </w:t>
      </w:r>
      <w:r w:rsidR="00177425">
        <w:rPr>
          <w:rFonts w:ascii="Calibri" w:hAnsi="Calibri" w:cs="Calibri"/>
          <w:color w:val="5F5F5F"/>
          <w:sz w:val="20"/>
          <w:szCs w:val="20"/>
        </w:rPr>
        <w:t>RSE</w:t>
      </w:r>
      <w:r w:rsidR="00672744" w:rsidRPr="008D0E44">
        <w:rPr>
          <w:rFonts w:ascii="Calibri" w:hAnsi="Calibri" w:cs="Calibri"/>
          <w:color w:val="5F5F5F"/>
          <w:sz w:val="20"/>
          <w:szCs w:val="20"/>
        </w:rPr>
        <w:t>. Pupils will be reminded that lessons are not a place to discuss their personal experiences and issues, or to ask others to do so, through the establishment of</w:t>
      </w:r>
      <w:r w:rsidR="000638ED">
        <w:rPr>
          <w:rFonts w:ascii="Calibri" w:hAnsi="Calibri" w:cs="Calibri"/>
          <w:color w:val="5F5F5F"/>
          <w:sz w:val="20"/>
          <w:szCs w:val="20"/>
        </w:rPr>
        <w:t xml:space="preserve"> </w:t>
      </w:r>
      <w:r w:rsidR="00BD2555">
        <w:rPr>
          <w:rFonts w:ascii="Calibri" w:hAnsi="Calibri" w:cs="Calibri"/>
          <w:color w:val="5F5F5F"/>
          <w:sz w:val="20"/>
          <w:szCs w:val="20"/>
        </w:rPr>
        <w:t>ground rules</w:t>
      </w:r>
      <w:r w:rsidR="00672744" w:rsidRPr="008D0E44">
        <w:rPr>
          <w:rFonts w:ascii="Calibri" w:hAnsi="Calibri" w:cs="Calibri"/>
          <w:color w:val="5F5F5F"/>
          <w:sz w:val="20"/>
          <w:szCs w:val="20"/>
        </w:rPr>
        <w:t xml:space="preserve">. Any visitor to the classroom will be bound by the school’s policy on confidentiality, regardless of whether they have, or their organisation has, a different policy. We will make sure visitors are aware of this, and make sure there are enough opportunities for pupils to access confidential support after the lesson if they need it. </w:t>
      </w:r>
    </w:p>
    <w:p w14:paraId="17724AF2" w14:textId="77777777" w:rsidR="00850CF0" w:rsidRPr="008D0E44" w:rsidRDefault="00850CF0" w:rsidP="00672744">
      <w:pPr>
        <w:autoSpaceDE w:val="0"/>
        <w:autoSpaceDN w:val="0"/>
        <w:adjustRightInd w:val="0"/>
        <w:spacing w:after="0" w:line="240" w:lineRule="auto"/>
        <w:rPr>
          <w:rFonts w:ascii="Calibri" w:hAnsi="Calibri" w:cs="Calibri"/>
          <w:color w:val="5F5F5F"/>
          <w:sz w:val="20"/>
          <w:szCs w:val="20"/>
        </w:rPr>
      </w:pPr>
    </w:p>
    <w:p w14:paraId="16B1D233" w14:textId="77777777" w:rsidR="00850CF0" w:rsidRPr="008D0E44" w:rsidRDefault="00850CF0" w:rsidP="00672744">
      <w:p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 xml:space="preserve">Any information disclosed to a staff member or other responsible adult, which causes concern about the child’s safety, will be communicated to the designated person as soon as possible and always within 24 hours, in line with our safeguarding and child protection policy. </w:t>
      </w:r>
    </w:p>
    <w:p w14:paraId="3ED9AF6A" w14:textId="77777777" w:rsidR="00672744" w:rsidRPr="008D0E44" w:rsidRDefault="00672744" w:rsidP="00672744">
      <w:pPr>
        <w:autoSpaceDE w:val="0"/>
        <w:autoSpaceDN w:val="0"/>
        <w:adjustRightInd w:val="0"/>
        <w:spacing w:after="0" w:line="240" w:lineRule="auto"/>
        <w:rPr>
          <w:rFonts w:ascii="Calibri" w:hAnsi="Calibri" w:cs="Calibri"/>
          <w:color w:val="5F5F5F"/>
          <w:sz w:val="20"/>
          <w:szCs w:val="20"/>
        </w:rPr>
      </w:pPr>
    </w:p>
    <w:p w14:paraId="402B5AE3" w14:textId="77777777" w:rsidR="00672744" w:rsidRPr="008D0E44" w:rsidRDefault="00850CF0" w:rsidP="00672744">
      <w:pPr>
        <w:autoSpaceDE w:val="0"/>
        <w:autoSpaceDN w:val="0"/>
        <w:adjustRightInd w:val="0"/>
        <w:spacing w:after="0" w:line="240" w:lineRule="auto"/>
        <w:rPr>
          <w:rFonts w:ascii="Calibri" w:hAnsi="Calibri" w:cs="Calibri"/>
          <w:color w:val="5F5F5F"/>
          <w:sz w:val="20"/>
          <w:szCs w:val="20"/>
        </w:rPr>
      </w:pPr>
      <w:r w:rsidRPr="008D0E44">
        <w:rPr>
          <w:rFonts w:ascii="Calibri" w:hAnsi="Calibri" w:cs="Calibri"/>
          <w:color w:val="5F5F5F"/>
          <w:sz w:val="20"/>
          <w:szCs w:val="20"/>
        </w:rPr>
        <w:t>If a pupil tells a health professional</w:t>
      </w:r>
      <w:r w:rsidR="0011662B" w:rsidRPr="008D0E44">
        <w:rPr>
          <w:rFonts w:ascii="Calibri" w:hAnsi="Calibri" w:cs="Calibri"/>
          <w:color w:val="5F5F5F"/>
          <w:sz w:val="20"/>
          <w:szCs w:val="20"/>
        </w:rPr>
        <w:t xml:space="preserve">, such as the school nurse, </w:t>
      </w:r>
      <w:r w:rsidRPr="008D0E44">
        <w:rPr>
          <w:rFonts w:ascii="Calibri" w:hAnsi="Calibri" w:cs="Calibri"/>
          <w:color w:val="5F5F5F"/>
          <w:sz w:val="20"/>
          <w:szCs w:val="20"/>
        </w:rPr>
        <w:t xml:space="preserve"> </w:t>
      </w:r>
      <w:r w:rsidR="00672744" w:rsidRPr="008D0E44">
        <w:rPr>
          <w:rFonts w:ascii="Calibri" w:hAnsi="Calibri" w:cs="Calibri"/>
          <w:color w:val="5F5F5F"/>
          <w:sz w:val="20"/>
          <w:szCs w:val="20"/>
        </w:rPr>
        <w:t xml:space="preserve">something personal on a one-to-one basis outside of the classroom, our school’s confidentiality policy </w:t>
      </w:r>
      <w:r w:rsidRPr="008D0E44">
        <w:rPr>
          <w:rFonts w:ascii="Calibri" w:hAnsi="Calibri" w:cs="Calibri"/>
          <w:color w:val="5F5F5F"/>
          <w:sz w:val="20"/>
          <w:szCs w:val="20"/>
        </w:rPr>
        <w:t>will help us to decide whether</w:t>
      </w:r>
      <w:r w:rsidR="00672744" w:rsidRPr="008D0E44">
        <w:rPr>
          <w:rFonts w:ascii="Calibri" w:hAnsi="Calibri" w:cs="Calibri"/>
          <w:color w:val="5F5F5F"/>
          <w:sz w:val="20"/>
          <w:szCs w:val="20"/>
        </w:rPr>
        <w:t xml:space="preserve"> that person can keep that information confidential, or whether they need to seek help, advice, or refer to someone else. We will also </w:t>
      </w:r>
      <w:r w:rsidR="00E15460" w:rsidRPr="008D0E44">
        <w:rPr>
          <w:rFonts w:ascii="Calibri" w:hAnsi="Calibri" w:cs="Calibri"/>
          <w:color w:val="5F5F5F"/>
          <w:sz w:val="20"/>
          <w:szCs w:val="20"/>
        </w:rPr>
        <w:t>signpost pupils and their families, where appropriate, to</w:t>
      </w:r>
      <w:r w:rsidR="00672744" w:rsidRPr="008D0E44">
        <w:rPr>
          <w:rFonts w:ascii="Calibri" w:hAnsi="Calibri" w:cs="Calibri"/>
          <w:color w:val="5F5F5F"/>
          <w:sz w:val="20"/>
          <w:szCs w:val="20"/>
        </w:rPr>
        <w:t xml:space="preserve"> on and offline community, health and counselling services so pupils know where to go for confidential help and advice.</w:t>
      </w:r>
    </w:p>
    <w:p w14:paraId="5A4A8716" w14:textId="77777777" w:rsidR="00672744" w:rsidRPr="008D0E44" w:rsidRDefault="00672744" w:rsidP="00672744">
      <w:pPr>
        <w:autoSpaceDE w:val="0"/>
        <w:autoSpaceDN w:val="0"/>
        <w:adjustRightInd w:val="0"/>
        <w:spacing w:after="0" w:line="240" w:lineRule="auto"/>
        <w:rPr>
          <w:rFonts w:cstheme="minorHAnsi"/>
          <w:i/>
          <w:color w:val="000000"/>
          <w:sz w:val="20"/>
          <w:szCs w:val="20"/>
        </w:rPr>
      </w:pPr>
    </w:p>
    <w:p w14:paraId="209A4988" w14:textId="77777777" w:rsidR="00A062B0" w:rsidRPr="008D0E44" w:rsidRDefault="00A062B0" w:rsidP="00A062B0">
      <w:pPr>
        <w:pStyle w:val="ListParagraph"/>
        <w:autoSpaceDE w:val="0"/>
        <w:autoSpaceDN w:val="0"/>
        <w:adjustRightInd w:val="0"/>
        <w:spacing w:after="0" w:line="240" w:lineRule="auto"/>
        <w:rPr>
          <w:rFonts w:ascii="Calibri" w:hAnsi="Calibri" w:cs="Calibri"/>
          <w:color w:val="5F5F5F"/>
          <w:sz w:val="20"/>
          <w:szCs w:val="20"/>
        </w:rPr>
      </w:pPr>
    </w:p>
    <w:p w14:paraId="1D989820" w14:textId="77777777" w:rsidR="001D2505" w:rsidRPr="008D0E44" w:rsidRDefault="001D2505" w:rsidP="001D2505">
      <w:pPr>
        <w:pStyle w:val="BodyText"/>
        <w:rPr>
          <w:rFonts w:asciiTheme="minorHAnsi" w:eastAsiaTheme="minorHAnsi" w:hAnsiTheme="minorHAnsi" w:cstheme="minorHAnsi"/>
          <w:i/>
          <w:color w:val="000000"/>
          <w:sz w:val="20"/>
        </w:rPr>
      </w:pPr>
    </w:p>
    <w:p w14:paraId="0210C9FD" w14:textId="77777777" w:rsidR="00851209" w:rsidRPr="008D0E44" w:rsidRDefault="00851209" w:rsidP="00BD7531">
      <w:pPr>
        <w:pStyle w:val="BodyText"/>
        <w:numPr>
          <w:ilvl w:val="0"/>
          <w:numId w:val="5"/>
        </w:numPr>
        <w:rPr>
          <w:rFonts w:asciiTheme="minorHAnsi" w:eastAsiaTheme="minorHAnsi" w:hAnsiTheme="minorHAnsi" w:cstheme="minorHAnsi"/>
          <w:b/>
          <w:sz w:val="20"/>
        </w:rPr>
      </w:pPr>
      <w:r w:rsidRPr="008D0E44">
        <w:rPr>
          <w:rFonts w:asciiTheme="minorHAnsi" w:eastAsiaTheme="minorHAnsi" w:hAnsiTheme="minorHAnsi" w:cstheme="minorHAnsi"/>
          <w:b/>
          <w:sz w:val="20"/>
        </w:rPr>
        <w:t>Support</w:t>
      </w:r>
    </w:p>
    <w:p w14:paraId="59219187" w14:textId="77777777" w:rsidR="00276ADE" w:rsidRPr="008D0E44" w:rsidRDefault="00276ADE" w:rsidP="00276ADE">
      <w:pPr>
        <w:pStyle w:val="BodyText"/>
        <w:ind w:left="360"/>
        <w:rPr>
          <w:rFonts w:asciiTheme="minorHAnsi" w:eastAsiaTheme="minorHAnsi" w:hAnsiTheme="minorHAnsi" w:cstheme="minorHAnsi"/>
          <w:b/>
          <w:sz w:val="20"/>
        </w:rPr>
      </w:pPr>
    </w:p>
    <w:p w14:paraId="1E1648CE" w14:textId="3EF717A0" w:rsidR="00851209" w:rsidRPr="008D0E44" w:rsidRDefault="00851209" w:rsidP="00851209">
      <w:pPr>
        <w:spacing w:line="240" w:lineRule="auto"/>
        <w:rPr>
          <w:color w:val="4D4D4D"/>
          <w:sz w:val="20"/>
          <w:szCs w:val="20"/>
        </w:rPr>
      </w:pPr>
      <w:r w:rsidRPr="008D0E44">
        <w:rPr>
          <w:color w:val="4D4D4D"/>
          <w:sz w:val="20"/>
          <w:szCs w:val="20"/>
        </w:rPr>
        <w:t xml:space="preserve">We hope that pupils will feel safe in the school environment to talk to any member of staff in confidence about any areas of concern regarding their personal, social </w:t>
      </w:r>
      <w:r w:rsidR="00976C92">
        <w:rPr>
          <w:color w:val="4D4D4D"/>
          <w:sz w:val="20"/>
          <w:szCs w:val="20"/>
        </w:rPr>
        <w:t>or</w:t>
      </w:r>
      <w:r w:rsidRPr="008D0E44">
        <w:rPr>
          <w:color w:val="4D4D4D"/>
          <w:sz w:val="20"/>
          <w:szCs w:val="20"/>
        </w:rPr>
        <w:t xml:space="preserve"> emotional development, including matters raised by</w:t>
      </w:r>
      <w:r w:rsidR="00976C92">
        <w:rPr>
          <w:color w:val="4D4D4D"/>
          <w:sz w:val="20"/>
          <w:szCs w:val="20"/>
        </w:rPr>
        <w:t>,</w:t>
      </w:r>
      <w:r w:rsidRPr="008D0E44">
        <w:rPr>
          <w:color w:val="4D4D4D"/>
          <w:sz w:val="20"/>
          <w:szCs w:val="20"/>
        </w:rPr>
        <w:t xml:space="preserve"> or relating to</w:t>
      </w:r>
      <w:r w:rsidR="00976C92">
        <w:rPr>
          <w:color w:val="4D4D4D"/>
          <w:sz w:val="20"/>
          <w:szCs w:val="20"/>
        </w:rPr>
        <w:t>,</w:t>
      </w:r>
      <w:r w:rsidRPr="008D0E44">
        <w:rPr>
          <w:color w:val="4D4D4D"/>
          <w:sz w:val="20"/>
          <w:szCs w:val="20"/>
        </w:rPr>
        <w:t xml:space="preserve"> </w:t>
      </w:r>
      <w:r w:rsidR="00177425">
        <w:rPr>
          <w:color w:val="4D4D4D"/>
          <w:sz w:val="20"/>
          <w:szCs w:val="20"/>
        </w:rPr>
        <w:t>RSE</w:t>
      </w:r>
      <w:r w:rsidRPr="008D0E44">
        <w:rPr>
          <w:color w:val="4D4D4D"/>
          <w:sz w:val="20"/>
          <w:szCs w:val="20"/>
        </w:rPr>
        <w:t xml:space="preserve">. We promote the school ethos as one of inclusion and acceptance throughout all areas of school activity and hope that pupils respond to this by feeling comfortable to ask questions and continue their learning both in and outside of the classroom. </w:t>
      </w:r>
    </w:p>
    <w:p w14:paraId="0AD56B84" w14:textId="77777777" w:rsidR="0018639E" w:rsidRDefault="0018639E" w:rsidP="00393CDD">
      <w:pPr>
        <w:pStyle w:val="BodyText"/>
        <w:rPr>
          <w:rFonts w:asciiTheme="minorHAnsi" w:eastAsiaTheme="minorHAnsi" w:hAnsiTheme="minorHAnsi" w:cstheme="minorHAnsi"/>
          <w:b/>
          <w:sz w:val="20"/>
        </w:rPr>
      </w:pPr>
    </w:p>
    <w:p w14:paraId="27A99F87" w14:textId="77777777" w:rsidR="0018639E" w:rsidRPr="00DE337E" w:rsidRDefault="0018639E" w:rsidP="0018639E">
      <w:pPr>
        <w:pStyle w:val="BodyText"/>
        <w:numPr>
          <w:ilvl w:val="0"/>
          <w:numId w:val="5"/>
        </w:numPr>
        <w:rPr>
          <w:rFonts w:asciiTheme="minorHAnsi" w:eastAsiaTheme="minorHAnsi" w:hAnsiTheme="minorHAnsi" w:cstheme="minorHAnsi"/>
          <w:b/>
          <w:sz w:val="20"/>
        </w:rPr>
      </w:pPr>
      <w:r w:rsidRPr="00DE337E">
        <w:rPr>
          <w:rFonts w:asciiTheme="minorHAnsi" w:eastAsiaTheme="minorHAnsi" w:hAnsiTheme="minorHAnsi" w:cstheme="minorHAnsi"/>
          <w:b/>
          <w:sz w:val="20"/>
        </w:rPr>
        <w:t>Local support available to schools</w:t>
      </w:r>
    </w:p>
    <w:p w14:paraId="3159D51C" w14:textId="77777777" w:rsidR="0018639E" w:rsidRPr="00DE337E" w:rsidRDefault="0018639E" w:rsidP="0018639E">
      <w:pPr>
        <w:pStyle w:val="BodyText"/>
        <w:rPr>
          <w:rFonts w:asciiTheme="minorHAnsi" w:eastAsiaTheme="minorHAnsi" w:hAnsiTheme="minorHAnsi" w:cstheme="minorHAnsi"/>
          <w:b/>
          <w:sz w:val="20"/>
        </w:rPr>
      </w:pPr>
    </w:p>
    <w:p w14:paraId="5E516F8F" w14:textId="77777777" w:rsidR="0018639E" w:rsidRPr="00DE337E" w:rsidRDefault="0018639E" w:rsidP="0018639E">
      <w:pPr>
        <w:spacing w:line="240" w:lineRule="auto"/>
        <w:rPr>
          <w:color w:val="4D4D4D"/>
          <w:sz w:val="20"/>
          <w:szCs w:val="20"/>
        </w:rPr>
      </w:pPr>
      <w:r w:rsidRPr="00DE337E">
        <w:rPr>
          <w:color w:val="4D4D4D"/>
          <w:sz w:val="20"/>
          <w:szCs w:val="20"/>
        </w:rPr>
        <w:t xml:space="preserve">The Health and Wellbeing Service can offer support through training, bespoke lessons and in school advisory sessions. </w:t>
      </w:r>
    </w:p>
    <w:p w14:paraId="1FC3E8D4" w14:textId="4ACED8DC" w:rsidR="00212A38" w:rsidRPr="008D0E44" w:rsidRDefault="0018639E" w:rsidP="00393CDD">
      <w:pPr>
        <w:spacing w:line="240" w:lineRule="auto"/>
        <w:ind w:left="45"/>
        <w:rPr>
          <w:rFonts w:cstheme="minorHAnsi"/>
          <w:b/>
          <w:sz w:val="20"/>
        </w:rPr>
      </w:pPr>
      <w:r w:rsidRPr="00DE337E">
        <w:rPr>
          <w:color w:val="4D4D4D"/>
          <w:sz w:val="20"/>
          <w:szCs w:val="20"/>
        </w:rPr>
        <w:t xml:space="preserve">Further information on the above training, as well as how to book, can be found at: </w:t>
      </w:r>
      <w:hyperlink r:id="rId18" w:history="1">
        <w:r w:rsidRPr="00DE337E">
          <w:rPr>
            <w:rStyle w:val="Hyperlink"/>
            <w:sz w:val="20"/>
            <w:szCs w:val="20"/>
          </w:rPr>
          <w:t>www.schoolwellbeing.co.uk</w:t>
        </w:r>
      </w:hyperlink>
      <w:r w:rsidRPr="00DE337E">
        <w:rPr>
          <w:color w:val="4D4D4D"/>
          <w:sz w:val="20"/>
          <w:szCs w:val="20"/>
        </w:rPr>
        <w:t xml:space="preserve"> and </w:t>
      </w:r>
      <w:hyperlink r:id="rId19" w:history="1">
        <w:r w:rsidRPr="00DE337E">
          <w:rPr>
            <w:rStyle w:val="Hyperlink"/>
            <w:sz w:val="20"/>
            <w:szCs w:val="20"/>
          </w:rPr>
          <w:t>www.leedsforlearning.co.uk</w:t>
        </w:r>
      </w:hyperlink>
      <w:r w:rsidRPr="00DE337E">
        <w:rPr>
          <w:color w:val="4D4D4D"/>
          <w:sz w:val="20"/>
          <w:szCs w:val="20"/>
        </w:rPr>
        <w:t xml:space="preserve"> </w:t>
      </w:r>
    </w:p>
    <w:p w14:paraId="42EAC882" w14:textId="77777777" w:rsidR="00212A38" w:rsidRPr="008D0E44" w:rsidRDefault="00212A38" w:rsidP="00212A38">
      <w:pPr>
        <w:pStyle w:val="BodyText"/>
        <w:rPr>
          <w:rFonts w:asciiTheme="minorHAnsi" w:eastAsiaTheme="minorHAnsi" w:hAnsiTheme="minorHAnsi" w:cstheme="minorHAnsi"/>
          <w:b/>
          <w:sz w:val="20"/>
        </w:rPr>
      </w:pPr>
    </w:p>
    <w:p w14:paraId="2C59FD31" w14:textId="77777777" w:rsidR="00983C01" w:rsidRPr="008D0E44" w:rsidRDefault="00983C01" w:rsidP="00BD7531">
      <w:pPr>
        <w:pStyle w:val="BodyText"/>
        <w:numPr>
          <w:ilvl w:val="0"/>
          <w:numId w:val="5"/>
        </w:numPr>
        <w:rPr>
          <w:rFonts w:asciiTheme="minorHAnsi" w:eastAsiaTheme="minorHAnsi" w:hAnsiTheme="minorHAnsi" w:cstheme="minorHAnsi"/>
          <w:b/>
          <w:sz w:val="20"/>
        </w:rPr>
      </w:pPr>
      <w:r w:rsidRPr="008D0E44">
        <w:rPr>
          <w:rFonts w:asciiTheme="minorHAnsi" w:eastAsiaTheme="minorHAnsi" w:hAnsiTheme="minorHAnsi" w:cstheme="minorHAnsi"/>
          <w:b/>
          <w:sz w:val="20"/>
        </w:rPr>
        <w:t>Local and national websites</w:t>
      </w:r>
      <w:r w:rsidR="00423152" w:rsidRPr="008D0E44">
        <w:rPr>
          <w:rFonts w:asciiTheme="minorHAnsi" w:eastAsiaTheme="minorHAnsi" w:hAnsiTheme="minorHAnsi" w:cstheme="minorHAnsi"/>
          <w:b/>
          <w:sz w:val="20"/>
        </w:rPr>
        <w:t xml:space="preserve"> </w:t>
      </w:r>
      <w:r w:rsidRPr="008D0E44">
        <w:rPr>
          <w:rFonts w:asciiTheme="minorHAnsi" w:eastAsiaTheme="minorHAnsi" w:hAnsiTheme="minorHAnsi" w:cstheme="minorHAnsi"/>
          <w:b/>
          <w:sz w:val="20"/>
        </w:rPr>
        <w:t xml:space="preserve"> </w:t>
      </w:r>
    </w:p>
    <w:p w14:paraId="135318D8" w14:textId="77777777" w:rsidR="00C91120" w:rsidRPr="008D0E44" w:rsidRDefault="00C91120" w:rsidP="00C91120">
      <w:pPr>
        <w:autoSpaceDE w:val="0"/>
        <w:autoSpaceDN w:val="0"/>
        <w:adjustRightInd w:val="0"/>
        <w:spacing w:after="0" w:line="240" w:lineRule="auto"/>
        <w:rPr>
          <w:rFonts w:ascii="Segoe" w:hAnsi="Segoe" w:cs="Segoe"/>
          <w:color w:val="000000"/>
          <w:sz w:val="24"/>
          <w:szCs w:val="24"/>
        </w:rPr>
      </w:pPr>
    </w:p>
    <w:p w14:paraId="4EB365D9" w14:textId="77777777" w:rsidR="00AE2F10" w:rsidRPr="008D0E44" w:rsidRDefault="00AE2F10" w:rsidP="00AE2F10">
      <w:pPr>
        <w:spacing w:line="240" w:lineRule="auto"/>
        <w:ind w:left="45"/>
        <w:rPr>
          <w:b/>
          <w:color w:val="4D4D4D"/>
          <w:sz w:val="20"/>
          <w:szCs w:val="20"/>
        </w:rPr>
      </w:pPr>
      <w:r w:rsidRPr="008D0E44">
        <w:rPr>
          <w:b/>
          <w:color w:val="4D4D4D"/>
          <w:sz w:val="20"/>
          <w:szCs w:val="20"/>
        </w:rPr>
        <w:t xml:space="preserve">Inclusive </w:t>
      </w:r>
      <w:r w:rsidR="00177425">
        <w:rPr>
          <w:b/>
          <w:color w:val="4D4D4D"/>
          <w:sz w:val="20"/>
          <w:szCs w:val="20"/>
        </w:rPr>
        <w:t>RSE</w:t>
      </w:r>
      <w:r w:rsidRPr="008D0E44">
        <w:rPr>
          <w:b/>
          <w:color w:val="4D4D4D"/>
          <w:sz w:val="20"/>
          <w:szCs w:val="20"/>
        </w:rPr>
        <w:t>:</w:t>
      </w:r>
    </w:p>
    <w:p w14:paraId="53571C2F" w14:textId="77777777" w:rsidR="00AE2F10" w:rsidRPr="008D0E44" w:rsidRDefault="00AE2F10" w:rsidP="00AE2F10">
      <w:pPr>
        <w:pStyle w:val="ListParagraph"/>
        <w:numPr>
          <w:ilvl w:val="0"/>
          <w:numId w:val="43"/>
        </w:numPr>
        <w:spacing w:line="240" w:lineRule="auto"/>
        <w:rPr>
          <w:color w:val="4D4D4D"/>
          <w:sz w:val="20"/>
          <w:szCs w:val="20"/>
        </w:rPr>
      </w:pPr>
      <w:r w:rsidRPr="008D0E44">
        <w:rPr>
          <w:color w:val="4D4D4D"/>
          <w:sz w:val="20"/>
          <w:szCs w:val="20"/>
        </w:rPr>
        <w:t>Stonewall has produced a series of packs and information for schools. Details are available at:</w:t>
      </w:r>
      <w:r w:rsidR="00423152" w:rsidRPr="008D0E44">
        <w:rPr>
          <w:color w:val="4D4D4D"/>
          <w:sz w:val="20"/>
          <w:szCs w:val="20"/>
        </w:rPr>
        <w:t xml:space="preserve"> </w:t>
      </w:r>
      <w:hyperlink r:id="rId20" w:history="1">
        <w:r w:rsidRPr="008D0E44">
          <w:rPr>
            <w:rStyle w:val="Hyperlink"/>
            <w:sz w:val="20"/>
            <w:szCs w:val="20"/>
          </w:rPr>
          <w:t>www.stonewall.org.uk</w:t>
        </w:r>
      </w:hyperlink>
      <w:r w:rsidR="00423152" w:rsidRPr="008D0E44">
        <w:rPr>
          <w:color w:val="4D4D4D"/>
          <w:sz w:val="20"/>
          <w:szCs w:val="20"/>
        </w:rPr>
        <w:t xml:space="preserve">  </w:t>
      </w:r>
      <w:r w:rsidRPr="008D0E44">
        <w:rPr>
          <w:color w:val="4D4D4D"/>
          <w:sz w:val="20"/>
          <w:szCs w:val="20"/>
        </w:rPr>
        <w:t xml:space="preserve">   </w:t>
      </w:r>
    </w:p>
    <w:p w14:paraId="4FE1158F" w14:textId="77777777" w:rsidR="00B05F38" w:rsidRPr="008D0E44" w:rsidRDefault="00AE2F10" w:rsidP="00B05F38">
      <w:pPr>
        <w:pStyle w:val="ListParagraph"/>
        <w:numPr>
          <w:ilvl w:val="0"/>
          <w:numId w:val="43"/>
        </w:numPr>
        <w:spacing w:line="240" w:lineRule="auto"/>
        <w:rPr>
          <w:color w:val="4D4D4D"/>
          <w:sz w:val="20"/>
          <w:szCs w:val="20"/>
        </w:rPr>
      </w:pPr>
      <w:r w:rsidRPr="008D0E44">
        <w:rPr>
          <w:color w:val="4D4D4D"/>
          <w:sz w:val="20"/>
          <w:szCs w:val="20"/>
        </w:rPr>
        <w:t xml:space="preserve">Brook has produced packs to help those who work with diverse groups of </w:t>
      </w:r>
      <w:r w:rsidR="00E6693B" w:rsidRPr="008D0E44">
        <w:rPr>
          <w:color w:val="4D4D4D"/>
          <w:sz w:val="20"/>
          <w:szCs w:val="20"/>
        </w:rPr>
        <w:t>children</w:t>
      </w:r>
      <w:r w:rsidRPr="008D0E44">
        <w:rPr>
          <w:color w:val="4D4D4D"/>
          <w:sz w:val="20"/>
          <w:szCs w:val="20"/>
        </w:rPr>
        <w:t xml:space="preserve">, </w:t>
      </w:r>
      <w:r w:rsidR="00423152" w:rsidRPr="008D0E44">
        <w:rPr>
          <w:color w:val="4D4D4D"/>
          <w:sz w:val="20"/>
          <w:szCs w:val="20"/>
        </w:rPr>
        <w:t xml:space="preserve">available at: </w:t>
      </w:r>
      <w:hyperlink r:id="rId21" w:history="1">
        <w:r w:rsidR="00423152" w:rsidRPr="008D0E44">
          <w:rPr>
            <w:rStyle w:val="Hyperlink"/>
            <w:sz w:val="20"/>
            <w:szCs w:val="20"/>
          </w:rPr>
          <w:t>www.brook.org.uk/shop</w:t>
        </w:r>
      </w:hyperlink>
      <w:r w:rsidR="00423152" w:rsidRPr="008D0E44">
        <w:rPr>
          <w:color w:val="4D4D4D"/>
          <w:sz w:val="20"/>
          <w:szCs w:val="20"/>
        </w:rPr>
        <w:t xml:space="preserve">  </w:t>
      </w:r>
      <w:r w:rsidRPr="008D0E44">
        <w:rPr>
          <w:color w:val="4D4D4D"/>
          <w:sz w:val="20"/>
          <w:szCs w:val="20"/>
        </w:rPr>
        <w:t xml:space="preserve">including: </w:t>
      </w:r>
    </w:p>
    <w:p w14:paraId="425E66E7" w14:textId="77777777" w:rsidR="004C702F" w:rsidRDefault="004C702F" w:rsidP="004C702F">
      <w:pPr>
        <w:autoSpaceDE w:val="0"/>
        <w:autoSpaceDN w:val="0"/>
        <w:adjustRightInd w:val="0"/>
        <w:spacing w:after="0" w:line="240" w:lineRule="auto"/>
        <w:rPr>
          <w:rStyle w:val="Hyperlink"/>
          <w:rFonts w:cstheme="minorHAnsi"/>
          <w:i/>
          <w:sz w:val="20"/>
          <w:szCs w:val="20"/>
        </w:rPr>
      </w:pPr>
    </w:p>
    <w:p w14:paraId="28F504BF" w14:textId="5EE00E87" w:rsidR="00D861CE" w:rsidRPr="008D0E44" w:rsidRDefault="00D861CE" w:rsidP="00D861CE">
      <w:pPr>
        <w:autoSpaceDE w:val="0"/>
        <w:autoSpaceDN w:val="0"/>
        <w:adjustRightInd w:val="0"/>
        <w:spacing w:after="0" w:line="240" w:lineRule="auto"/>
        <w:rPr>
          <w:rFonts w:cstheme="minorHAnsi"/>
          <w:i/>
          <w:color w:val="000000"/>
          <w:sz w:val="20"/>
          <w:szCs w:val="20"/>
        </w:rPr>
      </w:pPr>
    </w:p>
    <w:p w14:paraId="5AC3DCF7" w14:textId="77777777" w:rsidR="00221CB7" w:rsidRPr="008D0E44" w:rsidRDefault="00221CB7" w:rsidP="00D861CE">
      <w:pPr>
        <w:autoSpaceDE w:val="0"/>
        <w:autoSpaceDN w:val="0"/>
        <w:adjustRightInd w:val="0"/>
        <w:spacing w:after="0" w:line="240" w:lineRule="auto"/>
        <w:rPr>
          <w:rFonts w:cstheme="minorHAnsi"/>
          <w:i/>
          <w:color w:val="000000"/>
          <w:sz w:val="20"/>
          <w:szCs w:val="20"/>
        </w:rPr>
      </w:pPr>
    </w:p>
    <w:p w14:paraId="2700D7CF" w14:textId="77777777" w:rsidR="00D861CE" w:rsidRPr="008D0E44" w:rsidRDefault="00D861CE" w:rsidP="00D861CE">
      <w:pPr>
        <w:autoSpaceDE w:val="0"/>
        <w:autoSpaceDN w:val="0"/>
        <w:adjustRightInd w:val="0"/>
        <w:spacing w:after="0" w:line="240" w:lineRule="auto"/>
        <w:rPr>
          <w:rFonts w:cstheme="minorHAnsi"/>
          <w:i/>
          <w:color w:val="000000"/>
          <w:sz w:val="20"/>
          <w:szCs w:val="20"/>
        </w:rPr>
      </w:pPr>
    </w:p>
    <w:p w14:paraId="6663DF23" w14:textId="77777777" w:rsidR="005C5AD0" w:rsidRPr="008D0E44" w:rsidRDefault="005C5AD0" w:rsidP="00D861CE">
      <w:pPr>
        <w:autoSpaceDE w:val="0"/>
        <w:autoSpaceDN w:val="0"/>
        <w:adjustRightInd w:val="0"/>
        <w:spacing w:after="0" w:line="240" w:lineRule="auto"/>
        <w:rPr>
          <w:rFonts w:cstheme="minorHAnsi"/>
          <w:i/>
          <w:color w:val="000000"/>
          <w:sz w:val="20"/>
          <w:szCs w:val="20"/>
        </w:rPr>
      </w:pPr>
    </w:p>
    <w:p w14:paraId="207431BC" w14:textId="77777777" w:rsidR="005C5AD0" w:rsidRPr="008D0E44" w:rsidRDefault="005C5AD0" w:rsidP="00D861CE">
      <w:pPr>
        <w:autoSpaceDE w:val="0"/>
        <w:autoSpaceDN w:val="0"/>
        <w:adjustRightInd w:val="0"/>
        <w:spacing w:after="0" w:line="240" w:lineRule="auto"/>
        <w:rPr>
          <w:rFonts w:cstheme="minorHAnsi"/>
          <w:i/>
          <w:color w:val="000000"/>
          <w:sz w:val="20"/>
          <w:szCs w:val="20"/>
        </w:rPr>
      </w:pPr>
    </w:p>
    <w:p w14:paraId="24A4C1FB" w14:textId="77777777" w:rsidR="005C5AD0" w:rsidRPr="008D0E44" w:rsidRDefault="005C5AD0" w:rsidP="00D861CE">
      <w:pPr>
        <w:autoSpaceDE w:val="0"/>
        <w:autoSpaceDN w:val="0"/>
        <w:adjustRightInd w:val="0"/>
        <w:spacing w:after="0" w:line="240" w:lineRule="auto"/>
        <w:rPr>
          <w:rFonts w:cstheme="minorHAnsi"/>
          <w:i/>
          <w:color w:val="000000"/>
          <w:sz w:val="20"/>
          <w:szCs w:val="20"/>
        </w:rPr>
      </w:pPr>
    </w:p>
    <w:p w14:paraId="5FB27500" w14:textId="77777777" w:rsidR="005C5AD0" w:rsidRPr="008D0E44" w:rsidRDefault="005C5AD0" w:rsidP="00D861CE">
      <w:pPr>
        <w:autoSpaceDE w:val="0"/>
        <w:autoSpaceDN w:val="0"/>
        <w:adjustRightInd w:val="0"/>
        <w:spacing w:after="0" w:line="240" w:lineRule="auto"/>
        <w:rPr>
          <w:rFonts w:cstheme="minorHAnsi"/>
          <w:i/>
          <w:color w:val="000000"/>
          <w:sz w:val="20"/>
          <w:szCs w:val="20"/>
        </w:rPr>
      </w:pPr>
    </w:p>
    <w:p w14:paraId="5C3F7164" w14:textId="77777777" w:rsidR="005C5AD0" w:rsidRPr="008D0E44" w:rsidRDefault="005C5AD0" w:rsidP="00D861CE">
      <w:pPr>
        <w:autoSpaceDE w:val="0"/>
        <w:autoSpaceDN w:val="0"/>
        <w:adjustRightInd w:val="0"/>
        <w:spacing w:after="0" w:line="240" w:lineRule="auto"/>
        <w:rPr>
          <w:rFonts w:cstheme="minorHAnsi"/>
          <w:i/>
          <w:color w:val="000000"/>
          <w:sz w:val="20"/>
          <w:szCs w:val="20"/>
        </w:rPr>
      </w:pPr>
    </w:p>
    <w:p w14:paraId="08EDF4DB" w14:textId="77777777" w:rsidR="005C5AD0" w:rsidRDefault="005C5AD0" w:rsidP="00D861CE">
      <w:pPr>
        <w:autoSpaceDE w:val="0"/>
        <w:autoSpaceDN w:val="0"/>
        <w:adjustRightInd w:val="0"/>
        <w:spacing w:after="0" w:line="240" w:lineRule="auto"/>
        <w:rPr>
          <w:rFonts w:cstheme="minorHAnsi"/>
          <w:i/>
          <w:color w:val="000000"/>
          <w:sz w:val="20"/>
          <w:szCs w:val="20"/>
        </w:rPr>
      </w:pPr>
    </w:p>
    <w:p w14:paraId="2BD71BC6" w14:textId="77777777" w:rsidR="00716040" w:rsidRDefault="00716040" w:rsidP="00D861CE">
      <w:pPr>
        <w:autoSpaceDE w:val="0"/>
        <w:autoSpaceDN w:val="0"/>
        <w:adjustRightInd w:val="0"/>
        <w:spacing w:after="0" w:line="240" w:lineRule="auto"/>
        <w:rPr>
          <w:rFonts w:cstheme="minorHAnsi"/>
          <w:i/>
          <w:color w:val="000000"/>
          <w:sz w:val="20"/>
          <w:szCs w:val="20"/>
        </w:rPr>
      </w:pPr>
    </w:p>
    <w:p w14:paraId="765146D4" w14:textId="77777777" w:rsidR="00035715" w:rsidRDefault="00035715" w:rsidP="00D861CE">
      <w:pPr>
        <w:autoSpaceDE w:val="0"/>
        <w:autoSpaceDN w:val="0"/>
        <w:adjustRightInd w:val="0"/>
        <w:spacing w:after="0" w:line="240" w:lineRule="auto"/>
        <w:rPr>
          <w:rFonts w:cstheme="minorHAnsi"/>
          <w:i/>
          <w:color w:val="000000"/>
          <w:sz w:val="20"/>
          <w:szCs w:val="20"/>
        </w:rPr>
      </w:pPr>
    </w:p>
    <w:p w14:paraId="68AA7F1B" w14:textId="77777777" w:rsidR="008B5B18" w:rsidRDefault="008B5B18" w:rsidP="00D861CE">
      <w:pPr>
        <w:autoSpaceDE w:val="0"/>
        <w:autoSpaceDN w:val="0"/>
        <w:adjustRightInd w:val="0"/>
        <w:spacing w:after="0" w:line="240" w:lineRule="auto"/>
        <w:rPr>
          <w:rFonts w:cstheme="minorHAnsi"/>
          <w:i/>
          <w:color w:val="000000"/>
          <w:sz w:val="20"/>
          <w:szCs w:val="20"/>
        </w:rPr>
      </w:pPr>
    </w:p>
    <w:p w14:paraId="6FDB195B" w14:textId="77777777" w:rsidR="008B5B18" w:rsidRDefault="008B5B18" w:rsidP="00D861CE">
      <w:pPr>
        <w:autoSpaceDE w:val="0"/>
        <w:autoSpaceDN w:val="0"/>
        <w:adjustRightInd w:val="0"/>
        <w:spacing w:after="0" w:line="240" w:lineRule="auto"/>
        <w:rPr>
          <w:rFonts w:cstheme="minorHAnsi"/>
          <w:i/>
          <w:color w:val="000000"/>
          <w:sz w:val="20"/>
          <w:szCs w:val="20"/>
        </w:rPr>
      </w:pPr>
    </w:p>
    <w:p w14:paraId="43689D23" w14:textId="77777777" w:rsidR="008B5B18" w:rsidRDefault="008B5B18" w:rsidP="00D861CE">
      <w:pPr>
        <w:autoSpaceDE w:val="0"/>
        <w:autoSpaceDN w:val="0"/>
        <w:adjustRightInd w:val="0"/>
        <w:spacing w:after="0" w:line="240" w:lineRule="auto"/>
        <w:rPr>
          <w:rFonts w:cstheme="minorHAnsi"/>
          <w:i/>
          <w:color w:val="000000"/>
          <w:sz w:val="20"/>
          <w:szCs w:val="20"/>
        </w:rPr>
      </w:pPr>
    </w:p>
    <w:p w14:paraId="1F6122E8" w14:textId="77777777" w:rsidR="008B5B18" w:rsidRDefault="008B5B18" w:rsidP="00D861CE">
      <w:pPr>
        <w:autoSpaceDE w:val="0"/>
        <w:autoSpaceDN w:val="0"/>
        <w:adjustRightInd w:val="0"/>
        <w:spacing w:after="0" w:line="240" w:lineRule="auto"/>
        <w:rPr>
          <w:rFonts w:cstheme="minorHAnsi"/>
          <w:i/>
          <w:color w:val="000000"/>
          <w:sz w:val="20"/>
          <w:szCs w:val="20"/>
        </w:rPr>
      </w:pPr>
    </w:p>
    <w:p w14:paraId="6C84D3ED" w14:textId="77777777" w:rsidR="008B5B18" w:rsidRDefault="008B5B18" w:rsidP="00D861CE">
      <w:pPr>
        <w:autoSpaceDE w:val="0"/>
        <w:autoSpaceDN w:val="0"/>
        <w:adjustRightInd w:val="0"/>
        <w:spacing w:after="0" w:line="240" w:lineRule="auto"/>
        <w:rPr>
          <w:rFonts w:cstheme="minorHAnsi"/>
          <w:i/>
          <w:color w:val="000000"/>
          <w:sz w:val="20"/>
          <w:szCs w:val="20"/>
        </w:rPr>
      </w:pPr>
    </w:p>
    <w:p w14:paraId="3EC32D66" w14:textId="77777777" w:rsidR="008B5B18" w:rsidRDefault="008B5B18" w:rsidP="00D861CE">
      <w:pPr>
        <w:autoSpaceDE w:val="0"/>
        <w:autoSpaceDN w:val="0"/>
        <w:adjustRightInd w:val="0"/>
        <w:spacing w:after="0" w:line="240" w:lineRule="auto"/>
        <w:rPr>
          <w:rFonts w:cstheme="minorHAnsi"/>
          <w:i/>
          <w:color w:val="000000"/>
          <w:sz w:val="20"/>
          <w:szCs w:val="20"/>
        </w:rPr>
      </w:pPr>
    </w:p>
    <w:p w14:paraId="60B17719" w14:textId="77777777" w:rsidR="008B5B18" w:rsidRDefault="008B5B18" w:rsidP="00D861CE">
      <w:pPr>
        <w:autoSpaceDE w:val="0"/>
        <w:autoSpaceDN w:val="0"/>
        <w:adjustRightInd w:val="0"/>
        <w:spacing w:after="0" w:line="240" w:lineRule="auto"/>
        <w:rPr>
          <w:rFonts w:cstheme="minorHAnsi"/>
          <w:i/>
          <w:color w:val="000000"/>
          <w:sz w:val="20"/>
          <w:szCs w:val="20"/>
        </w:rPr>
      </w:pPr>
    </w:p>
    <w:p w14:paraId="1332DA25" w14:textId="77777777" w:rsidR="008B5B18" w:rsidRDefault="008B5B18" w:rsidP="00D861CE">
      <w:pPr>
        <w:autoSpaceDE w:val="0"/>
        <w:autoSpaceDN w:val="0"/>
        <w:adjustRightInd w:val="0"/>
        <w:spacing w:after="0" w:line="240" w:lineRule="auto"/>
        <w:rPr>
          <w:rFonts w:cstheme="minorHAnsi"/>
          <w:i/>
          <w:color w:val="000000"/>
          <w:sz w:val="20"/>
          <w:szCs w:val="20"/>
        </w:rPr>
      </w:pPr>
    </w:p>
    <w:p w14:paraId="20E76BAD" w14:textId="77777777" w:rsidR="008B5B18" w:rsidRDefault="008B5B18" w:rsidP="00D861CE">
      <w:pPr>
        <w:autoSpaceDE w:val="0"/>
        <w:autoSpaceDN w:val="0"/>
        <w:adjustRightInd w:val="0"/>
        <w:spacing w:after="0" w:line="240" w:lineRule="auto"/>
        <w:rPr>
          <w:rFonts w:cstheme="minorHAnsi"/>
          <w:i/>
          <w:color w:val="000000"/>
          <w:sz w:val="20"/>
          <w:szCs w:val="20"/>
        </w:rPr>
      </w:pPr>
    </w:p>
    <w:p w14:paraId="691A8218" w14:textId="77777777" w:rsidR="008B5B18" w:rsidRDefault="008B5B18" w:rsidP="00D861CE">
      <w:pPr>
        <w:autoSpaceDE w:val="0"/>
        <w:autoSpaceDN w:val="0"/>
        <w:adjustRightInd w:val="0"/>
        <w:spacing w:after="0" w:line="240" w:lineRule="auto"/>
        <w:rPr>
          <w:rFonts w:cstheme="minorHAnsi"/>
          <w:i/>
          <w:color w:val="000000"/>
          <w:sz w:val="20"/>
          <w:szCs w:val="20"/>
        </w:rPr>
      </w:pPr>
    </w:p>
    <w:sectPr w:rsidR="008B5B18" w:rsidSect="00A0512F">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EB152" w14:textId="77777777" w:rsidR="0062582D" w:rsidRDefault="0062582D" w:rsidP="00344EA8">
      <w:pPr>
        <w:spacing w:after="0" w:line="240" w:lineRule="auto"/>
      </w:pPr>
      <w:r>
        <w:separator/>
      </w:r>
    </w:p>
  </w:endnote>
  <w:endnote w:type="continuationSeparator" w:id="0">
    <w:p w14:paraId="2B0BA315" w14:textId="77777777" w:rsidR="0062582D" w:rsidRDefault="0062582D" w:rsidP="00344E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w:altName w:val="Segoe UI"/>
    <w:panose1 w:val="00000000000000000000"/>
    <w:charset w:val="00"/>
    <w:family w:val="swiss"/>
    <w:notTrueType/>
    <w:pitch w:val="default"/>
    <w:sig w:usb0="00000003" w:usb1="00000000" w:usb2="00000000" w:usb3="00000000" w:csb0="00000001" w:csb1="00000000"/>
  </w:font>
  <w:font w:name="Ostrich Sans">
    <w:altName w:val="Calibri"/>
    <w:panose1 w:val="00000000000000000000"/>
    <w:charset w:val="00"/>
    <w:family w:val="swiss"/>
    <w:notTrueType/>
    <w:pitch w:val="default"/>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87BD4" w14:textId="77777777" w:rsidR="00997078" w:rsidRDefault="009970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7609185"/>
      <w:docPartObj>
        <w:docPartGallery w:val="Page Numbers (Bottom of Page)"/>
        <w:docPartUnique/>
      </w:docPartObj>
    </w:sdtPr>
    <w:sdtEndPr>
      <w:rPr>
        <w:noProof/>
      </w:rPr>
    </w:sdtEndPr>
    <w:sdtContent>
      <w:p w14:paraId="2A51A6A5" w14:textId="77777777" w:rsidR="005B56CE" w:rsidRDefault="005B56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972E35B" w14:textId="77777777" w:rsidR="005B56CE" w:rsidRDefault="005B56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72A9D" w14:textId="77777777" w:rsidR="005B56CE" w:rsidRDefault="005B56CE">
    <w:pPr>
      <w:pStyle w:val="Footer"/>
    </w:pPr>
    <w:r>
      <w:t>Version 1.1</w:t>
    </w:r>
  </w:p>
  <w:p w14:paraId="52EA78C3" w14:textId="77777777" w:rsidR="005B56CE" w:rsidRDefault="005B56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A1435" w14:textId="77777777" w:rsidR="0062582D" w:rsidRDefault="0062582D" w:rsidP="00344EA8">
      <w:pPr>
        <w:spacing w:after="0" w:line="240" w:lineRule="auto"/>
      </w:pPr>
      <w:r>
        <w:separator/>
      </w:r>
    </w:p>
  </w:footnote>
  <w:footnote w:type="continuationSeparator" w:id="0">
    <w:p w14:paraId="30B7929E" w14:textId="77777777" w:rsidR="0062582D" w:rsidRDefault="0062582D" w:rsidP="00344E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16CF83" w14:textId="77777777" w:rsidR="00997078" w:rsidRDefault="009970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A0CA2" w14:textId="7A5D5708" w:rsidR="00997078" w:rsidRDefault="009970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986975"/>
      <w:docPartObj>
        <w:docPartGallery w:val="Watermarks"/>
        <w:docPartUnique/>
      </w:docPartObj>
    </w:sdtPr>
    <w:sdtContent>
      <w:p w14:paraId="4103AFD5" w14:textId="320FAE6A" w:rsidR="00997078" w:rsidRDefault="00457D7C">
        <w:pPr>
          <w:pStyle w:val="Header"/>
        </w:pPr>
        <w:r>
          <w:rPr>
            <w:noProof/>
          </w:rPr>
          <w:pict w14:anchorId="2B1E1B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52B2B"/>
    <w:multiLevelType w:val="hybridMultilevel"/>
    <w:tmpl w:val="74241BB8"/>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C288B"/>
    <w:multiLevelType w:val="hybridMultilevel"/>
    <w:tmpl w:val="36A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11585D"/>
    <w:multiLevelType w:val="hybridMultilevel"/>
    <w:tmpl w:val="5EFC58F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AFC1DE3"/>
    <w:multiLevelType w:val="hybridMultilevel"/>
    <w:tmpl w:val="1D22E69C"/>
    <w:lvl w:ilvl="0" w:tplc="6B005B44">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FD57B0"/>
    <w:multiLevelType w:val="hybridMultilevel"/>
    <w:tmpl w:val="AC141716"/>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0F171FCC"/>
    <w:multiLevelType w:val="hybridMultilevel"/>
    <w:tmpl w:val="0BE475BE"/>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15:restartNumberingAfterBreak="0">
    <w:nsid w:val="11C02C5D"/>
    <w:multiLevelType w:val="hybridMultilevel"/>
    <w:tmpl w:val="4878A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46017"/>
    <w:multiLevelType w:val="hybridMultilevel"/>
    <w:tmpl w:val="2FB6C8AC"/>
    <w:lvl w:ilvl="0" w:tplc="D2E2A40A">
      <w:numFmt w:val="bullet"/>
      <w:lvlText w:val="-"/>
      <w:lvlJc w:val="left"/>
      <w:pPr>
        <w:ind w:left="405"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6112C2"/>
    <w:multiLevelType w:val="hybridMultilevel"/>
    <w:tmpl w:val="BB6A7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6770A"/>
    <w:multiLevelType w:val="hybridMultilevel"/>
    <w:tmpl w:val="3BB4E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E26F80"/>
    <w:multiLevelType w:val="hybridMultilevel"/>
    <w:tmpl w:val="A504F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7C7650"/>
    <w:multiLevelType w:val="hybridMultilevel"/>
    <w:tmpl w:val="74AA3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AA905B6"/>
    <w:multiLevelType w:val="hybridMultilevel"/>
    <w:tmpl w:val="A98C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AD649A9"/>
    <w:multiLevelType w:val="hybridMultilevel"/>
    <w:tmpl w:val="19121C8A"/>
    <w:lvl w:ilvl="0" w:tplc="610210FA">
      <w:start w:val="1"/>
      <w:numFmt w:val="bullet"/>
      <w:lvlText w:val=""/>
      <w:lvlJc w:val="left"/>
      <w:pPr>
        <w:ind w:left="720" w:hanging="360"/>
      </w:pPr>
      <w:rPr>
        <w:rFonts w:ascii="Symbol" w:hAnsi="Symbol" w:hint="default"/>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DB3CE3"/>
    <w:multiLevelType w:val="hybridMultilevel"/>
    <w:tmpl w:val="3F52A2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D9B6C0A"/>
    <w:multiLevelType w:val="hybridMultilevel"/>
    <w:tmpl w:val="FC5E3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4008D9"/>
    <w:multiLevelType w:val="hybridMultilevel"/>
    <w:tmpl w:val="80CCA9BE"/>
    <w:lvl w:ilvl="0" w:tplc="610210F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1E57443"/>
    <w:multiLevelType w:val="hybridMultilevel"/>
    <w:tmpl w:val="128A7E0A"/>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8" w15:restartNumberingAfterBreak="0">
    <w:nsid w:val="24074AAF"/>
    <w:multiLevelType w:val="hybridMultilevel"/>
    <w:tmpl w:val="DFDA32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70A5532"/>
    <w:multiLevelType w:val="hybridMultilevel"/>
    <w:tmpl w:val="489CE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8417C9B"/>
    <w:multiLevelType w:val="hybridMultilevel"/>
    <w:tmpl w:val="CF848EE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2B424B07"/>
    <w:multiLevelType w:val="hybridMultilevel"/>
    <w:tmpl w:val="2DCE9504"/>
    <w:lvl w:ilvl="0" w:tplc="BD9A4192">
      <w:start w:val="1"/>
      <w:numFmt w:val="decimal"/>
      <w:lvlText w:val="%1."/>
      <w:lvlJc w:val="left"/>
      <w:pPr>
        <w:ind w:left="36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0136D0"/>
    <w:multiLevelType w:val="hybridMultilevel"/>
    <w:tmpl w:val="17E2AAFC"/>
    <w:lvl w:ilvl="0" w:tplc="31C4769A">
      <w:start w:val="1"/>
      <w:numFmt w:val="lowerRoman"/>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11F312C"/>
    <w:multiLevelType w:val="hybridMultilevel"/>
    <w:tmpl w:val="5BD68000"/>
    <w:lvl w:ilvl="0" w:tplc="D4F07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552C03"/>
    <w:multiLevelType w:val="hybridMultilevel"/>
    <w:tmpl w:val="731C9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A66681"/>
    <w:multiLevelType w:val="hybridMultilevel"/>
    <w:tmpl w:val="6BCE4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B16BAF"/>
    <w:multiLevelType w:val="hybridMultilevel"/>
    <w:tmpl w:val="BD8C311E"/>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3B81790D"/>
    <w:multiLevelType w:val="hybridMultilevel"/>
    <w:tmpl w:val="95D21130"/>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3C9D1401"/>
    <w:multiLevelType w:val="hybridMultilevel"/>
    <w:tmpl w:val="253CD7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CC33957"/>
    <w:multiLevelType w:val="hybridMultilevel"/>
    <w:tmpl w:val="165AE2B0"/>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DFF23DC"/>
    <w:multiLevelType w:val="hybridMultilevel"/>
    <w:tmpl w:val="332451E8"/>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3E3E1128"/>
    <w:multiLevelType w:val="hybridMultilevel"/>
    <w:tmpl w:val="DB9CA60E"/>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E93412C"/>
    <w:multiLevelType w:val="hybridMultilevel"/>
    <w:tmpl w:val="FA5AE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0111FF0"/>
    <w:multiLevelType w:val="hybridMultilevel"/>
    <w:tmpl w:val="D1BEE744"/>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4" w15:restartNumberingAfterBreak="0">
    <w:nsid w:val="431B1E0D"/>
    <w:multiLevelType w:val="hybridMultilevel"/>
    <w:tmpl w:val="1CBA5D9A"/>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5" w15:restartNumberingAfterBreak="0">
    <w:nsid w:val="47E320D0"/>
    <w:multiLevelType w:val="hybridMultilevel"/>
    <w:tmpl w:val="E824338A"/>
    <w:lvl w:ilvl="0" w:tplc="08090001">
      <w:start w:val="1"/>
      <w:numFmt w:val="bullet"/>
      <w:lvlText w:val=""/>
      <w:lvlJc w:val="left"/>
      <w:pPr>
        <w:ind w:left="40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AE87A82"/>
    <w:multiLevelType w:val="hybridMultilevel"/>
    <w:tmpl w:val="2464733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7" w15:restartNumberingAfterBreak="0">
    <w:nsid w:val="4C2853AB"/>
    <w:multiLevelType w:val="hybridMultilevel"/>
    <w:tmpl w:val="9EEC7550"/>
    <w:lvl w:ilvl="0" w:tplc="A9B2AD36">
      <w:start w:val="13"/>
      <w:numFmt w:val="bullet"/>
      <w:lvlText w:val="-"/>
      <w:lvlJc w:val="left"/>
      <w:pPr>
        <w:ind w:left="405" w:hanging="360"/>
      </w:pPr>
      <w:rPr>
        <w:rFonts w:ascii="Calibri" w:eastAsiaTheme="minorHAnsi" w:hAnsi="Calibri" w:cs="Calibr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38" w15:restartNumberingAfterBreak="0">
    <w:nsid w:val="4DA9062C"/>
    <w:multiLevelType w:val="hybridMultilevel"/>
    <w:tmpl w:val="BA640488"/>
    <w:lvl w:ilvl="0" w:tplc="3A52CCD0">
      <w:start w:val="1"/>
      <w:numFmt w:val="bullet"/>
      <w:lvlText w:val=""/>
      <w:lvlJc w:val="left"/>
      <w:pPr>
        <w:ind w:left="720"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4E863AAC"/>
    <w:multiLevelType w:val="hybridMultilevel"/>
    <w:tmpl w:val="0E4251F8"/>
    <w:lvl w:ilvl="0" w:tplc="D16473EE">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4EF96D9C"/>
    <w:multiLevelType w:val="hybridMultilevel"/>
    <w:tmpl w:val="773E2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502722C0"/>
    <w:multiLevelType w:val="hybridMultilevel"/>
    <w:tmpl w:val="CC067FF8"/>
    <w:lvl w:ilvl="0" w:tplc="D4F07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54E1783A"/>
    <w:multiLevelType w:val="hybridMultilevel"/>
    <w:tmpl w:val="21C4C850"/>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6985DD8"/>
    <w:multiLevelType w:val="hybridMultilevel"/>
    <w:tmpl w:val="EE06F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B790607"/>
    <w:multiLevelType w:val="hybridMultilevel"/>
    <w:tmpl w:val="E1A65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E3D1AC1"/>
    <w:multiLevelType w:val="hybridMultilevel"/>
    <w:tmpl w:val="300210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7" w15:restartNumberingAfterBreak="0">
    <w:nsid w:val="6347626C"/>
    <w:multiLevelType w:val="hybridMultilevel"/>
    <w:tmpl w:val="18C6A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6935E59"/>
    <w:multiLevelType w:val="hybridMultilevel"/>
    <w:tmpl w:val="DC1EF280"/>
    <w:lvl w:ilvl="0" w:tplc="CA547B14">
      <w:start w:val="1"/>
      <w:numFmt w:val="lowerRoman"/>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76852AE"/>
    <w:multiLevelType w:val="hybridMultilevel"/>
    <w:tmpl w:val="588A3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B061458"/>
    <w:multiLevelType w:val="hybridMultilevel"/>
    <w:tmpl w:val="32CC0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D4248E7"/>
    <w:multiLevelType w:val="hybridMultilevel"/>
    <w:tmpl w:val="09EA9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6D941216"/>
    <w:multiLevelType w:val="hybridMultilevel"/>
    <w:tmpl w:val="16F8A520"/>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3" w15:restartNumberingAfterBreak="0">
    <w:nsid w:val="70751829"/>
    <w:multiLevelType w:val="hybridMultilevel"/>
    <w:tmpl w:val="63344CF8"/>
    <w:lvl w:ilvl="0" w:tplc="474CC65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710C37DD"/>
    <w:multiLevelType w:val="hybridMultilevel"/>
    <w:tmpl w:val="8DC2E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73C92F6B"/>
    <w:multiLevelType w:val="hybridMultilevel"/>
    <w:tmpl w:val="B79A101E"/>
    <w:lvl w:ilvl="0" w:tplc="BDF048D2">
      <w:start w:val="1"/>
      <w:numFmt w:val="bullet"/>
      <w:lvlText w:val=""/>
      <w:lvlJc w:val="left"/>
      <w:pPr>
        <w:ind w:left="765" w:hanging="360"/>
      </w:pPr>
      <w:rPr>
        <w:rFonts w:ascii="Symbol" w:hAnsi="Symbol" w:hint="default"/>
        <w:color w:val="auto"/>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6" w15:restartNumberingAfterBreak="0">
    <w:nsid w:val="76211E61"/>
    <w:multiLevelType w:val="hybridMultilevel"/>
    <w:tmpl w:val="81A417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9809D1"/>
    <w:multiLevelType w:val="hybridMultilevel"/>
    <w:tmpl w:val="AAA61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86C2614"/>
    <w:multiLevelType w:val="hybridMultilevel"/>
    <w:tmpl w:val="082849E6"/>
    <w:lvl w:ilvl="0" w:tplc="D4F076B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88A2777"/>
    <w:multiLevelType w:val="hybridMultilevel"/>
    <w:tmpl w:val="9560F34C"/>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BBA6E42"/>
    <w:multiLevelType w:val="hybridMultilevel"/>
    <w:tmpl w:val="4624657A"/>
    <w:lvl w:ilvl="0" w:tplc="947E3B34">
      <w:start w:val="1"/>
      <w:numFmt w:val="bullet"/>
      <w:lvlText w:val=""/>
      <w:lvlJc w:val="left"/>
      <w:pPr>
        <w:ind w:left="450" w:hanging="360"/>
      </w:pPr>
      <w:rPr>
        <w:rFonts w:ascii="Symbol" w:hAnsi="Symbol" w:hint="default"/>
        <w:color w:val="4D4D4D"/>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1" w15:restartNumberingAfterBreak="0">
    <w:nsid w:val="7BD86E5B"/>
    <w:multiLevelType w:val="hybridMultilevel"/>
    <w:tmpl w:val="ED9E6762"/>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7C8554A0"/>
    <w:multiLevelType w:val="hybridMultilevel"/>
    <w:tmpl w:val="7868C140"/>
    <w:lvl w:ilvl="0" w:tplc="610210FA">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7F44201A"/>
    <w:multiLevelType w:val="hybridMultilevel"/>
    <w:tmpl w:val="6E3A0AF4"/>
    <w:lvl w:ilvl="0" w:tplc="947E3B34">
      <w:start w:val="1"/>
      <w:numFmt w:val="bullet"/>
      <w:lvlText w:val=""/>
      <w:lvlJc w:val="left"/>
      <w:pPr>
        <w:ind w:left="405" w:hanging="360"/>
      </w:pPr>
      <w:rPr>
        <w:rFonts w:ascii="Symbol" w:hAnsi="Symbol" w:hint="default"/>
        <w:color w:val="4D4D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0"/>
  </w:num>
  <w:num w:numId="3">
    <w:abstractNumId w:val="49"/>
  </w:num>
  <w:num w:numId="4">
    <w:abstractNumId w:val="19"/>
  </w:num>
  <w:num w:numId="5">
    <w:abstractNumId w:val="21"/>
  </w:num>
  <w:num w:numId="6">
    <w:abstractNumId w:val="22"/>
  </w:num>
  <w:num w:numId="7">
    <w:abstractNumId w:val="48"/>
  </w:num>
  <w:num w:numId="8">
    <w:abstractNumId w:val="16"/>
  </w:num>
  <w:num w:numId="9">
    <w:abstractNumId w:val="45"/>
  </w:num>
  <w:num w:numId="10">
    <w:abstractNumId w:val="56"/>
  </w:num>
  <w:num w:numId="11">
    <w:abstractNumId w:val="9"/>
  </w:num>
  <w:num w:numId="12">
    <w:abstractNumId w:val="38"/>
  </w:num>
  <w:num w:numId="13">
    <w:abstractNumId w:val="53"/>
  </w:num>
  <w:num w:numId="14">
    <w:abstractNumId w:val="30"/>
  </w:num>
  <w:num w:numId="15">
    <w:abstractNumId w:val="63"/>
  </w:num>
  <w:num w:numId="16">
    <w:abstractNumId w:val="31"/>
  </w:num>
  <w:num w:numId="17">
    <w:abstractNumId w:val="43"/>
  </w:num>
  <w:num w:numId="18">
    <w:abstractNumId w:val="59"/>
  </w:num>
  <w:num w:numId="19">
    <w:abstractNumId w:val="61"/>
  </w:num>
  <w:num w:numId="20">
    <w:abstractNumId w:val="29"/>
  </w:num>
  <w:num w:numId="21">
    <w:abstractNumId w:val="36"/>
  </w:num>
  <w:num w:numId="22">
    <w:abstractNumId w:val="52"/>
  </w:num>
  <w:num w:numId="23">
    <w:abstractNumId w:val="4"/>
  </w:num>
  <w:num w:numId="24">
    <w:abstractNumId w:val="2"/>
  </w:num>
  <w:num w:numId="25">
    <w:abstractNumId w:val="34"/>
  </w:num>
  <w:num w:numId="26">
    <w:abstractNumId w:val="5"/>
  </w:num>
  <w:num w:numId="27">
    <w:abstractNumId w:val="26"/>
  </w:num>
  <w:num w:numId="28">
    <w:abstractNumId w:val="33"/>
  </w:num>
  <w:num w:numId="29">
    <w:abstractNumId w:val="60"/>
  </w:num>
  <w:num w:numId="30">
    <w:abstractNumId w:val="17"/>
  </w:num>
  <w:num w:numId="31">
    <w:abstractNumId w:val="35"/>
  </w:num>
  <w:num w:numId="32">
    <w:abstractNumId w:val="15"/>
  </w:num>
  <w:num w:numId="33">
    <w:abstractNumId w:val="32"/>
  </w:num>
  <w:num w:numId="34">
    <w:abstractNumId w:val="55"/>
  </w:num>
  <w:num w:numId="35">
    <w:abstractNumId w:val="0"/>
  </w:num>
  <w:num w:numId="36">
    <w:abstractNumId w:val="8"/>
  </w:num>
  <w:num w:numId="37">
    <w:abstractNumId w:val="6"/>
  </w:num>
  <w:num w:numId="38">
    <w:abstractNumId w:val="47"/>
  </w:num>
  <w:num w:numId="39">
    <w:abstractNumId w:val="24"/>
  </w:num>
  <w:num w:numId="40">
    <w:abstractNumId w:val="20"/>
  </w:num>
  <w:num w:numId="41">
    <w:abstractNumId w:val="37"/>
  </w:num>
  <w:num w:numId="42">
    <w:abstractNumId w:val="51"/>
  </w:num>
  <w:num w:numId="43">
    <w:abstractNumId w:val="27"/>
  </w:num>
  <w:num w:numId="44">
    <w:abstractNumId w:val="57"/>
  </w:num>
  <w:num w:numId="45">
    <w:abstractNumId w:val="7"/>
  </w:num>
  <w:num w:numId="46">
    <w:abstractNumId w:val="13"/>
  </w:num>
  <w:num w:numId="47">
    <w:abstractNumId w:val="11"/>
  </w:num>
  <w:num w:numId="48">
    <w:abstractNumId w:val="40"/>
  </w:num>
  <w:num w:numId="49">
    <w:abstractNumId w:val="44"/>
  </w:num>
  <w:num w:numId="50">
    <w:abstractNumId w:val="14"/>
  </w:num>
  <w:num w:numId="51">
    <w:abstractNumId w:val="39"/>
  </w:num>
  <w:num w:numId="52">
    <w:abstractNumId w:val="1"/>
  </w:num>
  <w:num w:numId="53">
    <w:abstractNumId w:val="62"/>
  </w:num>
  <w:num w:numId="54">
    <w:abstractNumId w:val="25"/>
  </w:num>
  <w:num w:numId="55">
    <w:abstractNumId w:val="28"/>
  </w:num>
  <w:num w:numId="56">
    <w:abstractNumId w:val="3"/>
  </w:num>
  <w:num w:numId="57">
    <w:abstractNumId w:val="58"/>
  </w:num>
  <w:num w:numId="58">
    <w:abstractNumId w:val="42"/>
  </w:num>
  <w:num w:numId="59">
    <w:abstractNumId w:val="23"/>
  </w:num>
  <w:num w:numId="60">
    <w:abstractNumId w:val="12"/>
  </w:num>
  <w:num w:numId="61">
    <w:abstractNumId w:val="46"/>
  </w:num>
  <w:num w:numId="62">
    <w:abstractNumId w:val="41"/>
  </w:num>
  <w:num w:numId="63">
    <w:abstractNumId w:val="18"/>
  </w:num>
  <w:num w:numId="64">
    <w:abstractNumId w:val="5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864"/>
    <w:rsid w:val="00001A61"/>
    <w:rsid w:val="00010437"/>
    <w:rsid w:val="0001099C"/>
    <w:rsid w:val="000126A3"/>
    <w:rsid w:val="00016D11"/>
    <w:rsid w:val="00024839"/>
    <w:rsid w:val="00025276"/>
    <w:rsid w:val="00026196"/>
    <w:rsid w:val="000309AA"/>
    <w:rsid w:val="00031986"/>
    <w:rsid w:val="000355D2"/>
    <w:rsid w:val="00035715"/>
    <w:rsid w:val="00036145"/>
    <w:rsid w:val="00041979"/>
    <w:rsid w:val="0004610C"/>
    <w:rsid w:val="000638ED"/>
    <w:rsid w:val="0007096E"/>
    <w:rsid w:val="000731EA"/>
    <w:rsid w:val="00077683"/>
    <w:rsid w:val="00081B02"/>
    <w:rsid w:val="00081CB0"/>
    <w:rsid w:val="00083556"/>
    <w:rsid w:val="00084CFF"/>
    <w:rsid w:val="000920CD"/>
    <w:rsid w:val="000936E4"/>
    <w:rsid w:val="000968D9"/>
    <w:rsid w:val="000A1EA0"/>
    <w:rsid w:val="000A4B44"/>
    <w:rsid w:val="000A50A4"/>
    <w:rsid w:val="000B0883"/>
    <w:rsid w:val="000B0F83"/>
    <w:rsid w:val="000C1A06"/>
    <w:rsid w:val="000C1E4B"/>
    <w:rsid w:val="000C4DA9"/>
    <w:rsid w:val="000C59F4"/>
    <w:rsid w:val="000D0820"/>
    <w:rsid w:val="000D1279"/>
    <w:rsid w:val="000E2D66"/>
    <w:rsid w:val="000E60DC"/>
    <w:rsid w:val="000E76C1"/>
    <w:rsid w:val="000F5307"/>
    <w:rsid w:val="00103F08"/>
    <w:rsid w:val="00104AC8"/>
    <w:rsid w:val="0011435F"/>
    <w:rsid w:val="0011662B"/>
    <w:rsid w:val="001235CE"/>
    <w:rsid w:val="0012467E"/>
    <w:rsid w:val="001272AB"/>
    <w:rsid w:val="00132890"/>
    <w:rsid w:val="0013415A"/>
    <w:rsid w:val="001369AE"/>
    <w:rsid w:val="00140E70"/>
    <w:rsid w:val="00143226"/>
    <w:rsid w:val="00145CBF"/>
    <w:rsid w:val="00150FC3"/>
    <w:rsid w:val="00151711"/>
    <w:rsid w:val="00152C50"/>
    <w:rsid w:val="001539B9"/>
    <w:rsid w:val="001578E0"/>
    <w:rsid w:val="00166808"/>
    <w:rsid w:val="001734F3"/>
    <w:rsid w:val="00177425"/>
    <w:rsid w:val="00182E8D"/>
    <w:rsid w:val="0018639E"/>
    <w:rsid w:val="001865A9"/>
    <w:rsid w:val="00187869"/>
    <w:rsid w:val="001917C8"/>
    <w:rsid w:val="0019379D"/>
    <w:rsid w:val="001A0B3F"/>
    <w:rsid w:val="001A1418"/>
    <w:rsid w:val="001A6E46"/>
    <w:rsid w:val="001B09B8"/>
    <w:rsid w:val="001B7B43"/>
    <w:rsid w:val="001D1112"/>
    <w:rsid w:val="001D2505"/>
    <w:rsid w:val="001D43D1"/>
    <w:rsid w:val="001E2316"/>
    <w:rsid w:val="001E43B8"/>
    <w:rsid w:val="001E5E7E"/>
    <w:rsid w:val="001E7FB4"/>
    <w:rsid w:val="001F4213"/>
    <w:rsid w:val="001F425B"/>
    <w:rsid w:val="001F4627"/>
    <w:rsid w:val="001F66BE"/>
    <w:rsid w:val="001F6C9E"/>
    <w:rsid w:val="0020325D"/>
    <w:rsid w:val="0020493D"/>
    <w:rsid w:val="00210A49"/>
    <w:rsid w:val="00211F96"/>
    <w:rsid w:val="00212A38"/>
    <w:rsid w:val="0021780E"/>
    <w:rsid w:val="0022068C"/>
    <w:rsid w:val="00221CB7"/>
    <w:rsid w:val="0022769A"/>
    <w:rsid w:val="00230C1E"/>
    <w:rsid w:val="00231BDD"/>
    <w:rsid w:val="00232966"/>
    <w:rsid w:val="002330C2"/>
    <w:rsid w:val="002349BC"/>
    <w:rsid w:val="0024152B"/>
    <w:rsid w:val="00243E8C"/>
    <w:rsid w:val="00253C85"/>
    <w:rsid w:val="00256B35"/>
    <w:rsid w:val="00265372"/>
    <w:rsid w:val="00267E95"/>
    <w:rsid w:val="0027681D"/>
    <w:rsid w:val="00276ADE"/>
    <w:rsid w:val="002814FE"/>
    <w:rsid w:val="00286C2A"/>
    <w:rsid w:val="0029041B"/>
    <w:rsid w:val="00290508"/>
    <w:rsid w:val="00296054"/>
    <w:rsid w:val="002A5060"/>
    <w:rsid w:val="002A624A"/>
    <w:rsid w:val="002B0F7A"/>
    <w:rsid w:val="002B1F15"/>
    <w:rsid w:val="002C487A"/>
    <w:rsid w:val="002C4AFC"/>
    <w:rsid w:val="002D2D3C"/>
    <w:rsid w:val="002D5064"/>
    <w:rsid w:val="002D7DCF"/>
    <w:rsid w:val="002F0916"/>
    <w:rsid w:val="002F29D4"/>
    <w:rsid w:val="003100BA"/>
    <w:rsid w:val="003113AB"/>
    <w:rsid w:val="00314C20"/>
    <w:rsid w:val="00320B5D"/>
    <w:rsid w:val="00321584"/>
    <w:rsid w:val="00322499"/>
    <w:rsid w:val="0032347A"/>
    <w:rsid w:val="0034025F"/>
    <w:rsid w:val="00344EA8"/>
    <w:rsid w:val="00346BEA"/>
    <w:rsid w:val="00347AE0"/>
    <w:rsid w:val="0035092A"/>
    <w:rsid w:val="00353C36"/>
    <w:rsid w:val="0035477C"/>
    <w:rsid w:val="0036188C"/>
    <w:rsid w:val="003622DA"/>
    <w:rsid w:val="00362574"/>
    <w:rsid w:val="00372A36"/>
    <w:rsid w:val="00384565"/>
    <w:rsid w:val="00385E31"/>
    <w:rsid w:val="003869D1"/>
    <w:rsid w:val="00393CDD"/>
    <w:rsid w:val="00395CE8"/>
    <w:rsid w:val="003A33DA"/>
    <w:rsid w:val="003A35B7"/>
    <w:rsid w:val="003B0B28"/>
    <w:rsid w:val="003B18D5"/>
    <w:rsid w:val="003B5DF2"/>
    <w:rsid w:val="003C3DE0"/>
    <w:rsid w:val="003C5AFD"/>
    <w:rsid w:val="003D0656"/>
    <w:rsid w:val="003D5A05"/>
    <w:rsid w:val="003D62F4"/>
    <w:rsid w:val="003D6333"/>
    <w:rsid w:val="003E53F3"/>
    <w:rsid w:val="003E6AA2"/>
    <w:rsid w:val="003E78C5"/>
    <w:rsid w:val="003F58CF"/>
    <w:rsid w:val="00414F4A"/>
    <w:rsid w:val="00415C08"/>
    <w:rsid w:val="00423152"/>
    <w:rsid w:val="004276DD"/>
    <w:rsid w:val="00432366"/>
    <w:rsid w:val="0043384E"/>
    <w:rsid w:val="00433BC5"/>
    <w:rsid w:val="00433CDC"/>
    <w:rsid w:val="004353C9"/>
    <w:rsid w:val="00435661"/>
    <w:rsid w:val="004427E2"/>
    <w:rsid w:val="00442864"/>
    <w:rsid w:val="00457D7C"/>
    <w:rsid w:val="00460652"/>
    <w:rsid w:val="00464A6E"/>
    <w:rsid w:val="0046614F"/>
    <w:rsid w:val="00467889"/>
    <w:rsid w:val="00470089"/>
    <w:rsid w:val="00472E2F"/>
    <w:rsid w:val="00474A18"/>
    <w:rsid w:val="004750AD"/>
    <w:rsid w:val="004755D2"/>
    <w:rsid w:val="0047765E"/>
    <w:rsid w:val="00477C72"/>
    <w:rsid w:val="00482C73"/>
    <w:rsid w:val="00483432"/>
    <w:rsid w:val="00483A18"/>
    <w:rsid w:val="00484424"/>
    <w:rsid w:val="0048699E"/>
    <w:rsid w:val="00487831"/>
    <w:rsid w:val="004A26DE"/>
    <w:rsid w:val="004A309B"/>
    <w:rsid w:val="004A58A9"/>
    <w:rsid w:val="004B190C"/>
    <w:rsid w:val="004B25A5"/>
    <w:rsid w:val="004B5399"/>
    <w:rsid w:val="004C3AA2"/>
    <w:rsid w:val="004C702F"/>
    <w:rsid w:val="004C7AB1"/>
    <w:rsid w:val="004D6C0B"/>
    <w:rsid w:val="004E0D97"/>
    <w:rsid w:val="004E0ED6"/>
    <w:rsid w:val="004E2BB5"/>
    <w:rsid w:val="004F07BF"/>
    <w:rsid w:val="004F3BB0"/>
    <w:rsid w:val="0050129E"/>
    <w:rsid w:val="005017B6"/>
    <w:rsid w:val="00502989"/>
    <w:rsid w:val="0050442B"/>
    <w:rsid w:val="00512BB5"/>
    <w:rsid w:val="00514679"/>
    <w:rsid w:val="00514824"/>
    <w:rsid w:val="00523381"/>
    <w:rsid w:val="00525918"/>
    <w:rsid w:val="005263F9"/>
    <w:rsid w:val="0053514E"/>
    <w:rsid w:val="00541B52"/>
    <w:rsid w:val="005433B6"/>
    <w:rsid w:val="00543ACA"/>
    <w:rsid w:val="005453AA"/>
    <w:rsid w:val="00550038"/>
    <w:rsid w:val="0055115E"/>
    <w:rsid w:val="005554F6"/>
    <w:rsid w:val="00557006"/>
    <w:rsid w:val="0056534F"/>
    <w:rsid w:val="005669E1"/>
    <w:rsid w:val="005675AE"/>
    <w:rsid w:val="005740C7"/>
    <w:rsid w:val="00576192"/>
    <w:rsid w:val="005779F1"/>
    <w:rsid w:val="00580624"/>
    <w:rsid w:val="00592793"/>
    <w:rsid w:val="00595015"/>
    <w:rsid w:val="005A04F0"/>
    <w:rsid w:val="005A29A8"/>
    <w:rsid w:val="005A5172"/>
    <w:rsid w:val="005A5DA9"/>
    <w:rsid w:val="005A6940"/>
    <w:rsid w:val="005A75E5"/>
    <w:rsid w:val="005A789B"/>
    <w:rsid w:val="005B56CE"/>
    <w:rsid w:val="005C0A28"/>
    <w:rsid w:val="005C3A5F"/>
    <w:rsid w:val="005C5AD0"/>
    <w:rsid w:val="005D27BA"/>
    <w:rsid w:val="005D4D15"/>
    <w:rsid w:val="005D5F53"/>
    <w:rsid w:val="005D77EC"/>
    <w:rsid w:val="005D786D"/>
    <w:rsid w:val="005E6F64"/>
    <w:rsid w:val="005F5516"/>
    <w:rsid w:val="00600CF7"/>
    <w:rsid w:val="0060192D"/>
    <w:rsid w:val="00601F24"/>
    <w:rsid w:val="00602CC8"/>
    <w:rsid w:val="00603E7B"/>
    <w:rsid w:val="0062582D"/>
    <w:rsid w:val="00631394"/>
    <w:rsid w:val="00631522"/>
    <w:rsid w:val="006506BD"/>
    <w:rsid w:val="00661150"/>
    <w:rsid w:val="00667100"/>
    <w:rsid w:val="00672744"/>
    <w:rsid w:val="00673AFC"/>
    <w:rsid w:val="00673BDC"/>
    <w:rsid w:val="0068234D"/>
    <w:rsid w:val="006979A9"/>
    <w:rsid w:val="006A0FCC"/>
    <w:rsid w:val="006A4437"/>
    <w:rsid w:val="006B3BE1"/>
    <w:rsid w:val="006B4EF4"/>
    <w:rsid w:val="006C7A50"/>
    <w:rsid w:val="006D0155"/>
    <w:rsid w:val="006D0BC0"/>
    <w:rsid w:val="006D1737"/>
    <w:rsid w:val="006D579D"/>
    <w:rsid w:val="006D778A"/>
    <w:rsid w:val="006E552D"/>
    <w:rsid w:val="006E6490"/>
    <w:rsid w:val="006F4FD7"/>
    <w:rsid w:val="006F5361"/>
    <w:rsid w:val="007041B4"/>
    <w:rsid w:val="00716040"/>
    <w:rsid w:val="00725F91"/>
    <w:rsid w:val="00727C8C"/>
    <w:rsid w:val="00732F89"/>
    <w:rsid w:val="00734691"/>
    <w:rsid w:val="0074249C"/>
    <w:rsid w:val="00743FBD"/>
    <w:rsid w:val="00744BF9"/>
    <w:rsid w:val="00746506"/>
    <w:rsid w:val="007518F8"/>
    <w:rsid w:val="007529D1"/>
    <w:rsid w:val="00752DBD"/>
    <w:rsid w:val="00760479"/>
    <w:rsid w:val="0076544C"/>
    <w:rsid w:val="00765B08"/>
    <w:rsid w:val="007728CC"/>
    <w:rsid w:val="00774E22"/>
    <w:rsid w:val="00777104"/>
    <w:rsid w:val="00781C59"/>
    <w:rsid w:val="00786AAF"/>
    <w:rsid w:val="00787C5C"/>
    <w:rsid w:val="00797FD8"/>
    <w:rsid w:val="007A70DB"/>
    <w:rsid w:val="007B231D"/>
    <w:rsid w:val="007B493A"/>
    <w:rsid w:val="007C146B"/>
    <w:rsid w:val="007C1CA3"/>
    <w:rsid w:val="007C3C47"/>
    <w:rsid w:val="007C59F3"/>
    <w:rsid w:val="007D2D79"/>
    <w:rsid w:val="007D42EF"/>
    <w:rsid w:val="007D63E3"/>
    <w:rsid w:val="007E1DF7"/>
    <w:rsid w:val="007E277A"/>
    <w:rsid w:val="007E28F5"/>
    <w:rsid w:val="007E2C69"/>
    <w:rsid w:val="007F2246"/>
    <w:rsid w:val="007F3921"/>
    <w:rsid w:val="007F3E18"/>
    <w:rsid w:val="007F69B1"/>
    <w:rsid w:val="0080075C"/>
    <w:rsid w:val="00807BD0"/>
    <w:rsid w:val="00814516"/>
    <w:rsid w:val="00814DA5"/>
    <w:rsid w:val="00820B14"/>
    <w:rsid w:val="00825AB1"/>
    <w:rsid w:val="00827ACF"/>
    <w:rsid w:val="00832FA1"/>
    <w:rsid w:val="008347A2"/>
    <w:rsid w:val="008349C3"/>
    <w:rsid w:val="00843691"/>
    <w:rsid w:val="00847003"/>
    <w:rsid w:val="00850CF0"/>
    <w:rsid w:val="00850F40"/>
    <w:rsid w:val="00851209"/>
    <w:rsid w:val="00854CB0"/>
    <w:rsid w:val="00863963"/>
    <w:rsid w:val="00863B45"/>
    <w:rsid w:val="008661C9"/>
    <w:rsid w:val="00871E91"/>
    <w:rsid w:val="0087734E"/>
    <w:rsid w:val="00877CCC"/>
    <w:rsid w:val="00887472"/>
    <w:rsid w:val="00896A21"/>
    <w:rsid w:val="008A1595"/>
    <w:rsid w:val="008A543D"/>
    <w:rsid w:val="008A5A33"/>
    <w:rsid w:val="008B1540"/>
    <w:rsid w:val="008B206D"/>
    <w:rsid w:val="008B22CF"/>
    <w:rsid w:val="008B5B18"/>
    <w:rsid w:val="008C0E3C"/>
    <w:rsid w:val="008C7D48"/>
    <w:rsid w:val="008D0E44"/>
    <w:rsid w:val="008D50C7"/>
    <w:rsid w:val="008D526B"/>
    <w:rsid w:val="008E1BF5"/>
    <w:rsid w:val="008E78B9"/>
    <w:rsid w:val="008F033F"/>
    <w:rsid w:val="008F0983"/>
    <w:rsid w:val="008F3FF3"/>
    <w:rsid w:val="008F4851"/>
    <w:rsid w:val="009039DE"/>
    <w:rsid w:val="00905BEF"/>
    <w:rsid w:val="009103C7"/>
    <w:rsid w:val="00911201"/>
    <w:rsid w:val="00912CD0"/>
    <w:rsid w:val="00915AA3"/>
    <w:rsid w:val="0092127E"/>
    <w:rsid w:val="00927C09"/>
    <w:rsid w:val="00927D95"/>
    <w:rsid w:val="009326F4"/>
    <w:rsid w:val="00936DB2"/>
    <w:rsid w:val="00940125"/>
    <w:rsid w:val="00954044"/>
    <w:rsid w:val="00955CCB"/>
    <w:rsid w:val="00956D97"/>
    <w:rsid w:val="009572AA"/>
    <w:rsid w:val="009741D4"/>
    <w:rsid w:val="00976C92"/>
    <w:rsid w:val="00977526"/>
    <w:rsid w:val="0098003F"/>
    <w:rsid w:val="00983C01"/>
    <w:rsid w:val="00985738"/>
    <w:rsid w:val="00990AE4"/>
    <w:rsid w:val="00991C20"/>
    <w:rsid w:val="00994BA4"/>
    <w:rsid w:val="00996474"/>
    <w:rsid w:val="00997078"/>
    <w:rsid w:val="009A1238"/>
    <w:rsid w:val="009A1E10"/>
    <w:rsid w:val="009B09FA"/>
    <w:rsid w:val="009B36F3"/>
    <w:rsid w:val="009B6780"/>
    <w:rsid w:val="009B7CBE"/>
    <w:rsid w:val="009C1F07"/>
    <w:rsid w:val="009D0FAF"/>
    <w:rsid w:val="009D3361"/>
    <w:rsid w:val="009F3D41"/>
    <w:rsid w:val="009F67BF"/>
    <w:rsid w:val="00A03A9A"/>
    <w:rsid w:val="00A04992"/>
    <w:rsid w:val="00A0512F"/>
    <w:rsid w:val="00A062B0"/>
    <w:rsid w:val="00A265E7"/>
    <w:rsid w:val="00A3167E"/>
    <w:rsid w:val="00A3189B"/>
    <w:rsid w:val="00A47928"/>
    <w:rsid w:val="00A53EFA"/>
    <w:rsid w:val="00A56492"/>
    <w:rsid w:val="00A644B8"/>
    <w:rsid w:val="00A64765"/>
    <w:rsid w:val="00A65F79"/>
    <w:rsid w:val="00A665EB"/>
    <w:rsid w:val="00A70004"/>
    <w:rsid w:val="00A74EE3"/>
    <w:rsid w:val="00A751CB"/>
    <w:rsid w:val="00A84E81"/>
    <w:rsid w:val="00A90598"/>
    <w:rsid w:val="00A90FF3"/>
    <w:rsid w:val="00A937CD"/>
    <w:rsid w:val="00A94C53"/>
    <w:rsid w:val="00A94D49"/>
    <w:rsid w:val="00AA256B"/>
    <w:rsid w:val="00AA61F2"/>
    <w:rsid w:val="00AB067E"/>
    <w:rsid w:val="00AB126D"/>
    <w:rsid w:val="00AB1D04"/>
    <w:rsid w:val="00AB4275"/>
    <w:rsid w:val="00AC10D5"/>
    <w:rsid w:val="00AC4C9E"/>
    <w:rsid w:val="00AC7ED8"/>
    <w:rsid w:val="00AE0E7A"/>
    <w:rsid w:val="00AE187A"/>
    <w:rsid w:val="00AE2F10"/>
    <w:rsid w:val="00AE35C7"/>
    <w:rsid w:val="00AF3AD4"/>
    <w:rsid w:val="00B01205"/>
    <w:rsid w:val="00B01BDB"/>
    <w:rsid w:val="00B05F38"/>
    <w:rsid w:val="00B063A4"/>
    <w:rsid w:val="00B06C68"/>
    <w:rsid w:val="00B07B53"/>
    <w:rsid w:val="00B1713B"/>
    <w:rsid w:val="00B41D50"/>
    <w:rsid w:val="00B440DA"/>
    <w:rsid w:val="00B45728"/>
    <w:rsid w:val="00B51307"/>
    <w:rsid w:val="00B51368"/>
    <w:rsid w:val="00B55B31"/>
    <w:rsid w:val="00B56B42"/>
    <w:rsid w:val="00B56B6B"/>
    <w:rsid w:val="00B57E74"/>
    <w:rsid w:val="00B60877"/>
    <w:rsid w:val="00B63394"/>
    <w:rsid w:val="00B64664"/>
    <w:rsid w:val="00B73B4A"/>
    <w:rsid w:val="00B73DF5"/>
    <w:rsid w:val="00B830C2"/>
    <w:rsid w:val="00BA0542"/>
    <w:rsid w:val="00BA597E"/>
    <w:rsid w:val="00BA6B9C"/>
    <w:rsid w:val="00BB4AE5"/>
    <w:rsid w:val="00BB7BA9"/>
    <w:rsid w:val="00BC3C16"/>
    <w:rsid w:val="00BC6CD7"/>
    <w:rsid w:val="00BD01C9"/>
    <w:rsid w:val="00BD2555"/>
    <w:rsid w:val="00BD2AD4"/>
    <w:rsid w:val="00BD4A47"/>
    <w:rsid w:val="00BD4C94"/>
    <w:rsid w:val="00BD7531"/>
    <w:rsid w:val="00BE3758"/>
    <w:rsid w:val="00BE421D"/>
    <w:rsid w:val="00BE48C7"/>
    <w:rsid w:val="00C01EAF"/>
    <w:rsid w:val="00C30C95"/>
    <w:rsid w:val="00C31C85"/>
    <w:rsid w:val="00C32236"/>
    <w:rsid w:val="00C4066F"/>
    <w:rsid w:val="00C421D1"/>
    <w:rsid w:val="00C43D92"/>
    <w:rsid w:val="00C50E9A"/>
    <w:rsid w:val="00C5345A"/>
    <w:rsid w:val="00C571CF"/>
    <w:rsid w:val="00C64117"/>
    <w:rsid w:val="00C71881"/>
    <w:rsid w:val="00C74104"/>
    <w:rsid w:val="00C77038"/>
    <w:rsid w:val="00C773CD"/>
    <w:rsid w:val="00C77E7F"/>
    <w:rsid w:val="00C87624"/>
    <w:rsid w:val="00C90468"/>
    <w:rsid w:val="00C91120"/>
    <w:rsid w:val="00C911CF"/>
    <w:rsid w:val="00C91EB1"/>
    <w:rsid w:val="00C9522A"/>
    <w:rsid w:val="00C96EEF"/>
    <w:rsid w:val="00CA289F"/>
    <w:rsid w:val="00CA33B5"/>
    <w:rsid w:val="00CB35AE"/>
    <w:rsid w:val="00CB6D2B"/>
    <w:rsid w:val="00CB7E87"/>
    <w:rsid w:val="00CC3B6B"/>
    <w:rsid w:val="00CC7C0E"/>
    <w:rsid w:val="00CD7A55"/>
    <w:rsid w:val="00CE0035"/>
    <w:rsid w:val="00CE1821"/>
    <w:rsid w:val="00CE3F44"/>
    <w:rsid w:val="00CE4730"/>
    <w:rsid w:val="00CE55C9"/>
    <w:rsid w:val="00CF2A5D"/>
    <w:rsid w:val="00D019F4"/>
    <w:rsid w:val="00D05517"/>
    <w:rsid w:val="00D15A38"/>
    <w:rsid w:val="00D15BA9"/>
    <w:rsid w:val="00D16381"/>
    <w:rsid w:val="00D23E15"/>
    <w:rsid w:val="00D332E5"/>
    <w:rsid w:val="00D40289"/>
    <w:rsid w:val="00D51A56"/>
    <w:rsid w:val="00D52702"/>
    <w:rsid w:val="00D52976"/>
    <w:rsid w:val="00D529EA"/>
    <w:rsid w:val="00D549A2"/>
    <w:rsid w:val="00D54FEB"/>
    <w:rsid w:val="00D55F4C"/>
    <w:rsid w:val="00D624C0"/>
    <w:rsid w:val="00D640BE"/>
    <w:rsid w:val="00D761BF"/>
    <w:rsid w:val="00D8090D"/>
    <w:rsid w:val="00D861CE"/>
    <w:rsid w:val="00D9060C"/>
    <w:rsid w:val="00D9351C"/>
    <w:rsid w:val="00D9469F"/>
    <w:rsid w:val="00D96B88"/>
    <w:rsid w:val="00DA05D2"/>
    <w:rsid w:val="00DA226B"/>
    <w:rsid w:val="00DA773B"/>
    <w:rsid w:val="00DC255C"/>
    <w:rsid w:val="00DC3AEF"/>
    <w:rsid w:val="00DC45EE"/>
    <w:rsid w:val="00DD352A"/>
    <w:rsid w:val="00DD6DD7"/>
    <w:rsid w:val="00DE16F6"/>
    <w:rsid w:val="00DE39BD"/>
    <w:rsid w:val="00DE49DC"/>
    <w:rsid w:val="00DE679B"/>
    <w:rsid w:val="00DF0ED6"/>
    <w:rsid w:val="00E00089"/>
    <w:rsid w:val="00E07312"/>
    <w:rsid w:val="00E11D21"/>
    <w:rsid w:val="00E14432"/>
    <w:rsid w:val="00E14D45"/>
    <w:rsid w:val="00E15460"/>
    <w:rsid w:val="00E367EA"/>
    <w:rsid w:val="00E4123A"/>
    <w:rsid w:val="00E4209B"/>
    <w:rsid w:val="00E51844"/>
    <w:rsid w:val="00E5426D"/>
    <w:rsid w:val="00E57D86"/>
    <w:rsid w:val="00E617E9"/>
    <w:rsid w:val="00E6693B"/>
    <w:rsid w:val="00E718AA"/>
    <w:rsid w:val="00E7572A"/>
    <w:rsid w:val="00E80C29"/>
    <w:rsid w:val="00E8268A"/>
    <w:rsid w:val="00E8440A"/>
    <w:rsid w:val="00E91034"/>
    <w:rsid w:val="00E97050"/>
    <w:rsid w:val="00EB5E25"/>
    <w:rsid w:val="00EB6320"/>
    <w:rsid w:val="00EC010D"/>
    <w:rsid w:val="00ED2760"/>
    <w:rsid w:val="00ED37B8"/>
    <w:rsid w:val="00ED5007"/>
    <w:rsid w:val="00ED77D0"/>
    <w:rsid w:val="00EF6971"/>
    <w:rsid w:val="00F00917"/>
    <w:rsid w:val="00F01B18"/>
    <w:rsid w:val="00F02BDA"/>
    <w:rsid w:val="00F03F0C"/>
    <w:rsid w:val="00F168C1"/>
    <w:rsid w:val="00F210E7"/>
    <w:rsid w:val="00F23C15"/>
    <w:rsid w:val="00F25AEB"/>
    <w:rsid w:val="00F26994"/>
    <w:rsid w:val="00F27A59"/>
    <w:rsid w:val="00F30F9B"/>
    <w:rsid w:val="00F4031B"/>
    <w:rsid w:val="00F43E94"/>
    <w:rsid w:val="00F52FB5"/>
    <w:rsid w:val="00F5326E"/>
    <w:rsid w:val="00F54187"/>
    <w:rsid w:val="00F64242"/>
    <w:rsid w:val="00F65F1B"/>
    <w:rsid w:val="00F70180"/>
    <w:rsid w:val="00F744EE"/>
    <w:rsid w:val="00F76174"/>
    <w:rsid w:val="00F8148B"/>
    <w:rsid w:val="00F83F91"/>
    <w:rsid w:val="00F92ECA"/>
    <w:rsid w:val="00F9401E"/>
    <w:rsid w:val="00FA0411"/>
    <w:rsid w:val="00FA0BC2"/>
    <w:rsid w:val="00FA36E2"/>
    <w:rsid w:val="00FA4F28"/>
    <w:rsid w:val="00FB0764"/>
    <w:rsid w:val="00FB24E6"/>
    <w:rsid w:val="00FC0C7E"/>
    <w:rsid w:val="00FC15A5"/>
    <w:rsid w:val="00FC3815"/>
    <w:rsid w:val="00FC3F19"/>
    <w:rsid w:val="00FC5A17"/>
    <w:rsid w:val="00FC6873"/>
    <w:rsid w:val="00FD345D"/>
    <w:rsid w:val="00FD4387"/>
    <w:rsid w:val="00FD63A0"/>
    <w:rsid w:val="00FE0E1A"/>
    <w:rsid w:val="00FE2E0F"/>
    <w:rsid w:val="00FE4C10"/>
    <w:rsid w:val="00FF022A"/>
    <w:rsid w:val="00FF1905"/>
    <w:rsid w:val="00FF1B17"/>
    <w:rsid w:val="00FF1FB6"/>
    <w:rsid w:val="00FF2982"/>
    <w:rsid w:val="00FF48E0"/>
    <w:rsid w:val="00FF54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038FD915"/>
  <w15:docId w15:val="{DB99CFC4-D4AD-44BC-BC12-91287A131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42864"/>
  </w:style>
  <w:style w:type="paragraph" w:styleId="Heading1">
    <w:name w:val="heading 1"/>
    <w:basedOn w:val="Normal"/>
    <w:link w:val="Heading1Char"/>
    <w:uiPriority w:val="9"/>
    <w:qFormat/>
    <w:rsid w:val="00E0008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0968D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2864"/>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21780E"/>
    <w:pPr>
      <w:ind w:left="720"/>
      <w:contextualSpacing/>
    </w:pPr>
  </w:style>
  <w:style w:type="paragraph" w:styleId="NoSpacing">
    <w:name w:val="No Spacing"/>
    <w:uiPriority w:val="1"/>
    <w:qFormat/>
    <w:rsid w:val="001E43B8"/>
    <w:pPr>
      <w:spacing w:after="0" w:line="240" w:lineRule="auto"/>
    </w:pPr>
  </w:style>
  <w:style w:type="paragraph" w:styleId="BodyText">
    <w:name w:val="Body Text"/>
    <w:basedOn w:val="Normal"/>
    <w:link w:val="BodyTextChar"/>
    <w:rsid w:val="00543AC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543ACA"/>
    <w:rPr>
      <w:rFonts w:ascii="Arial" w:eastAsia="Times New Roman" w:hAnsi="Arial" w:cs="Times New Roman"/>
      <w:sz w:val="24"/>
      <w:szCs w:val="20"/>
    </w:rPr>
  </w:style>
  <w:style w:type="character" w:styleId="Hyperlink">
    <w:name w:val="Hyperlink"/>
    <w:rsid w:val="00D861CE"/>
    <w:rPr>
      <w:color w:val="0000FF"/>
      <w:u w:val="single"/>
    </w:rPr>
  </w:style>
  <w:style w:type="character" w:styleId="CommentReference">
    <w:name w:val="annotation reference"/>
    <w:basedOn w:val="DefaultParagraphFont"/>
    <w:uiPriority w:val="99"/>
    <w:semiHidden/>
    <w:unhideWhenUsed/>
    <w:rsid w:val="00BB7BA9"/>
    <w:rPr>
      <w:sz w:val="16"/>
      <w:szCs w:val="16"/>
    </w:rPr>
  </w:style>
  <w:style w:type="paragraph" w:styleId="CommentText">
    <w:name w:val="annotation text"/>
    <w:basedOn w:val="Normal"/>
    <w:link w:val="CommentTextChar"/>
    <w:uiPriority w:val="99"/>
    <w:semiHidden/>
    <w:unhideWhenUsed/>
    <w:rsid w:val="00BB7BA9"/>
    <w:pPr>
      <w:spacing w:line="240" w:lineRule="auto"/>
    </w:pPr>
    <w:rPr>
      <w:sz w:val="20"/>
      <w:szCs w:val="20"/>
    </w:rPr>
  </w:style>
  <w:style w:type="character" w:customStyle="1" w:styleId="CommentTextChar">
    <w:name w:val="Comment Text Char"/>
    <w:basedOn w:val="DefaultParagraphFont"/>
    <w:link w:val="CommentText"/>
    <w:uiPriority w:val="99"/>
    <w:semiHidden/>
    <w:rsid w:val="00BB7BA9"/>
    <w:rPr>
      <w:sz w:val="20"/>
      <w:szCs w:val="20"/>
    </w:rPr>
  </w:style>
  <w:style w:type="paragraph" w:styleId="CommentSubject">
    <w:name w:val="annotation subject"/>
    <w:basedOn w:val="CommentText"/>
    <w:next w:val="CommentText"/>
    <w:link w:val="CommentSubjectChar"/>
    <w:uiPriority w:val="99"/>
    <w:semiHidden/>
    <w:unhideWhenUsed/>
    <w:rsid w:val="00BB7BA9"/>
    <w:rPr>
      <w:b/>
      <w:bCs/>
    </w:rPr>
  </w:style>
  <w:style w:type="character" w:customStyle="1" w:styleId="CommentSubjectChar">
    <w:name w:val="Comment Subject Char"/>
    <w:basedOn w:val="CommentTextChar"/>
    <w:link w:val="CommentSubject"/>
    <w:uiPriority w:val="99"/>
    <w:semiHidden/>
    <w:rsid w:val="00BB7BA9"/>
    <w:rPr>
      <w:b/>
      <w:bCs/>
      <w:sz w:val="20"/>
      <w:szCs w:val="20"/>
    </w:rPr>
  </w:style>
  <w:style w:type="paragraph" w:styleId="BalloonText">
    <w:name w:val="Balloon Text"/>
    <w:basedOn w:val="Normal"/>
    <w:link w:val="BalloonTextChar"/>
    <w:uiPriority w:val="99"/>
    <w:semiHidden/>
    <w:unhideWhenUsed/>
    <w:rsid w:val="00BB7B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7BA9"/>
    <w:rPr>
      <w:rFonts w:ascii="Tahoma" w:hAnsi="Tahoma" w:cs="Tahoma"/>
      <w:sz w:val="16"/>
      <w:szCs w:val="16"/>
    </w:rPr>
  </w:style>
  <w:style w:type="table" w:styleId="TableGrid">
    <w:name w:val="Table Grid"/>
    <w:basedOn w:val="TableNormal"/>
    <w:rsid w:val="00433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WBody">
    <w:name w:val="SoWBody"/>
    <w:rsid w:val="00483432"/>
    <w:pPr>
      <w:widowControl w:val="0"/>
      <w:overflowPunct w:val="0"/>
      <w:autoSpaceDE w:val="0"/>
      <w:autoSpaceDN w:val="0"/>
      <w:adjustRightInd w:val="0"/>
      <w:spacing w:after="60" w:line="240" w:lineRule="exact"/>
      <w:textAlignment w:val="baseline"/>
    </w:pPr>
    <w:rPr>
      <w:rFonts w:ascii="Arial" w:eastAsia="Times New Roman" w:hAnsi="Arial" w:cs="Times New Roman"/>
      <w:kern w:val="16"/>
      <w:sz w:val="16"/>
      <w:szCs w:val="20"/>
    </w:rPr>
  </w:style>
  <w:style w:type="paragraph" w:styleId="Header">
    <w:name w:val="header"/>
    <w:basedOn w:val="Normal"/>
    <w:link w:val="HeaderChar"/>
    <w:uiPriority w:val="99"/>
    <w:unhideWhenUsed/>
    <w:rsid w:val="00344E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4EA8"/>
  </w:style>
  <w:style w:type="paragraph" w:styleId="Footer">
    <w:name w:val="footer"/>
    <w:basedOn w:val="Normal"/>
    <w:link w:val="FooterChar"/>
    <w:uiPriority w:val="99"/>
    <w:unhideWhenUsed/>
    <w:rsid w:val="00344E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4EA8"/>
  </w:style>
  <w:style w:type="character" w:styleId="FollowedHyperlink">
    <w:name w:val="FollowedHyperlink"/>
    <w:basedOn w:val="DefaultParagraphFont"/>
    <w:uiPriority w:val="99"/>
    <w:semiHidden/>
    <w:unhideWhenUsed/>
    <w:rsid w:val="0035092A"/>
    <w:rPr>
      <w:color w:val="800080" w:themeColor="followedHyperlink"/>
      <w:u w:val="single"/>
    </w:rPr>
  </w:style>
  <w:style w:type="paragraph" w:styleId="NormalWeb">
    <w:name w:val="Normal (Web)"/>
    <w:basedOn w:val="Normal"/>
    <w:uiPriority w:val="99"/>
    <w:semiHidden/>
    <w:unhideWhenUsed/>
    <w:rsid w:val="00BE375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oWBullet1">
    <w:name w:val="SoWBullet1"/>
    <w:uiPriority w:val="99"/>
    <w:rsid w:val="00C5345A"/>
    <w:pPr>
      <w:widowControl w:val="0"/>
      <w:tabs>
        <w:tab w:val="left" w:pos="170"/>
        <w:tab w:val="left" w:pos="360"/>
      </w:tabs>
      <w:overflowPunct w:val="0"/>
      <w:autoSpaceDE w:val="0"/>
      <w:autoSpaceDN w:val="0"/>
      <w:adjustRightInd w:val="0"/>
      <w:spacing w:after="0" w:line="240" w:lineRule="exact"/>
      <w:ind w:left="170" w:hanging="170"/>
      <w:textAlignment w:val="baseline"/>
    </w:pPr>
    <w:rPr>
      <w:rFonts w:ascii="Arial" w:eastAsia="Times New Roman" w:hAnsi="Arial" w:cs="Times New Roman"/>
      <w:color w:val="000000"/>
      <w:kern w:val="16"/>
      <w:sz w:val="16"/>
      <w:szCs w:val="20"/>
    </w:rPr>
  </w:style>
  <w:style w:type="paragraph" w:customStyle="1" w:styleId="Pa4">
    <w:name w:val="Pa4"/>
    <w:basedOn w:val="Default"/>
    <w:next w:val="Default"/>
    <w:uiPriority w:val="99"/>
    <w:rsid w:val="00C87624"/>
    <w:pPr>
      <w:spacing w:line="241" w:lineRule="atLeast"/>
    </w:pPr>
    <w:rPr>
      <w:rFonts w:ascii="Segoe" w:hAnsi="Segoe" w:cstheme="minorBidi"/>
      <w:color w:val="auto"/>
    </w:rPr>
  </w:style>
  <w:style w:type="paragraph" w:customStyle="1" w:styleId="Pa6">
    <w:name w:val="Pa6"/>
    <w:basedOn w:val="Default"/>
    <w:next w:val="Default"/>
    <w:uiPriority w:val="99"/>
    <w:rsid w:val="00C87624"/>
    <w:pPr>
      <w:spacing w:line="241" w:lineRule="atLeast"/>
    </w:pPr>
    <w:rPr>
      <w:rFonts w:ascii="Segoe" w:hAnsi="Segoe" w:cstheme="minorBidi"/>
      <w:color w:val="auto"/>
    </w:rPr>
  </w:style>
  <w:style w:type="character" w:customStyle="1" w:styleId="A7">
    <w:name w:val="A7"/>
    <w:uiPriority w:val="99"/>
    <w:rsid w:val="00C87624"/>
    <w:rPr>
      <w:rFonts w:cs="Segoe"/>
      <w:b/>
      <w:bCs/>
      <w:color w:val="000000"/>
    </w:rPr>
  </w:style>
  <w:style w:type="paragraph" w:customStyle="1" w:styleId="Pa3">
    <w:name w:val="Pa3"/>
    <w:basedOn w:val="Default"/>
    <w:next w:val="Default"/>
    <w:uiPriority w:val="99"/>
    <w:rsid w:val="00C87624"/>
    <w:pPr>
      <w:spacing w:line="281" w:lineRule="atLeast"/>
    </w:pPr>
    <w:rPr>
      <w:rFonts w:ascii="Segoe" w:hAnsi="Segoe" w:cstheme="minorBidi"/>
      <w:color w:val="auto"/>
    </w:rPr>
  </w:style>
  <w:style w:type="paragraph" w:customStyle="1" w:styleId="Pa1">
    <w:name w:val="Pa1"/>
    <w:basedOn w:val="Default"/>
    <w:next w:val="Default"/>
    <w:uiPriority w:val="99"/>
    <w:rsid w:val="007D2D79"/>
    <w:pPr>
      <w:spacing w:line="241" w:lineRule="atLeast"/>
    </w:pPr>
    <w:rPr>
      <w:rFonts w:ascii="Segoe" w:hAnsi="Segoe" w:cstheme="minorBidi"/>
      <w:color w:val="auto"/>
    </w:rPr>
  </w:style>
  <w:style w:type="paragraph" w:customStyle="1" w:styleId="Pa12">
    <w:name w:val="Pa12"/>
    <w:basedOn w:val="Default"/>
    <w:next w:val="Default"/>
    <w:uiPriority w:val="99"/>
    <w:rsid w:val="00B06C68"/>
    <w:pPr>
      <w:spacing w:line="241" w:lineRule="atLeast"/>
    </w:pPr>
    <w:rPr>
      <w:rFonts w:ascii="Segoe" w:hAnsi="Segoe" w:cstheme="minorBidi"/>
      <w:color w:val="auto"/>
    </w:rPr>
  </w:style>
  <w:style w:type="paragraph" w:customStyle="1" w:styleId="Pa13">
    <w:name w:val="Pa13"/>
    <w:basedOn w:val="Default"/>
    <w:next w:val="Default"/>
    <w:uiPriority w:val="99"/>
    <w:rsid w:val="00B06C68"/>
    <w:pPr>
      <w:spacing w:line="241" w:lineRule="atLeast"/>
    </w:pPr>
    <w:rPr>
      <w:rFonts w:ascii="Segoe" w:hAnsi="Segoe" w:cstheme="minorBidi"/>
      <w:color w:val="auto"/>
    </w:rPr>
  </w:style>
  <w:style w:type="paragraph" w:customStyle="1" w:styleId="Pa7">
    <w:name w:val="Pa7"/>
    <w:basedOn w:val="Default"/>
    <w:next w:val="Default"/>
    <w:uiPriority w:val="99"/>
    <w:rsid w:val="00B06C68"/>
    <w:pPr>
      <w:spacing w:line="241" w:lineRule="atLeast"/>
    </w:pPr>
    <w:rPr>
      <w:rFonts w:ascii="Segoe" w:hAnsi="Segoe" w:cstheme="minorBidi"/>
      <w:color w:val="auto"/>
    </w:rPr>
  </w:style>
  <w:style w:type="paragraph" w:customStyle="1" w:styleId="Pa11">
    <w:name w:val="Pa11"/>
    <w:basedOn w:val="Default"/>
    <w:next w:val="Default"/>
    <w:uiPriority w:val="99"/>
    <w:rsid w:val="00C91120"/>
    <w:pPr>
      <w:spacing w:line="241" w:lineRule="atLeast"/>
    </w:pPr>
    <w:rPr>
      <w:rFonts w:ascii="Segoe" w:hAnsi="Segoe" w:cstheme="minorBidi"/>
      <w:color w:val="auto"/>
    </w:rPr>
  </w:style>
  <w:style w:type="paragraph" w:styleId="Title">
    <w:name w:val="Title"/>
    <w:basedOn w:val="Normal"/>
    <w:next w:val="Normal"/>
    <w:link w:val="TitleChar"/>
    <w:uiPriority w:val="10"/>
    <w:qFormat/>
    <w:rsid w:val="00A0512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val="en-US" w:eastAsia="ja-JP"/>
    </w:rPr>
  </w:style>
  <w:style w:type="character" w:customStyle="1" w:styleId="TitleChar">
    <w:name w:val="Title Char"/>
    <w:basedOn w:val="DefaultParagraphFont"/>
    <w:link w:val="Title"/>
    <w:uiPriority w:val="10"/>
    <w:rsid w:val="00A0512F"/>
    <w:rPr>
      <w:rFonts w:asciiTheme="majorHAnsi" w:eastAsiaTheme="majorEastAsia" w:hAnsiTheme="majorHAnsi" w:cstheme="majorBidi"/>
      <w:color w:val="17365D" w:themeColor="text2" w:themeShade="BF"/>
      <w:spacing w:val="5"/>
      <w:kern w:val="28"/>
      <w:sz w:val="52"/>
      <w:szCs w:val="52"/>
      <w:lang w:val="en-US" w:eastAsia="ja-JP"/>
    </w:rPr>
  </w:style>
  <w:style w:type="paragraph" w:styleId="Subtitle">
    <w:name w:val="Subtitle"/>
    <w:basedOn w:val="Normal"/>
    <w:next w:val="Normal"/>
    <w:link w:val="SubtitleChar"/>
    <w:uiPriority w:val="11"/>
    <w:qFormat/>
    <w:rsid w:val="00A0512F"/>
    <w:pPr>
      <w:numPr>
        <w:ilvl w:val="1"/>
      </w:numPr>
    </w:pPr>
    <w:rPr>
      <w:rFonts w:asciiTheme="majorHAnsi" w:eastAsiaTheme="majorEastAsia" w:hAnsiTheme="majorHAnsi" w:cstheme="majorBidi"/>
      <w:i/>
      <w:iCs/>
      <w:color w:val="4F81BD" w:themeColor="accent1"/>
      <w:spacing w:val="15"/>
      <w:sz w:val="24"/>
      <w:szCs w:val="24"/>
      <w:lang w:val="en-US" w:eastAsia="ja-JP"/>
    </w:rPr>
  </w:style>
  <w:style w:type="character" w:customStyle="1" w:styleId="SubtitleChar">
    <w:name w:val="Subtitle Char"/>
    <w:basedOn w:val="DefaultParagraphFont"/>
    <w:link w:val="Subtitle"/>
    <w:uiPriority w:val="11"/>
    <w:rsid w:val="00A0512F"/>
    <w:rPr>
      <w:rFonts w:asciiTheme="majorHAnsi" w:eastAsiaTheme="majorEastAsia" w:hAnsiTheme="majorHAnsi" w:cstheme="majorBidi"/>
      <w:i/>
      <w:iCs/>
      <w:color w:val="4F81BD" w:themeColor="accent1"/>
      <w:spacing w:val="15"/>
      <w:sz w:val="24"/>
      <w:szCs w:val="24"/>
      <w:lang w:val="en-US" w:eastAsia="ja-JP"/>
    </w:rPr>
  </w:style>
  <w:style w:type="character" w:customStyle="1" w:styleId="A2">
    <w:name w:val="A2"/>
    <w:uiPriority w:val="99"/>
    <w:rsid w:val="00A84E81"/>
    <w:rPr>
      <w:rFonts w:cs="Ostrich Sans"/>
      <w:color w:val="000000"/>
      <w:sz w:val="100"/>
      <w:szCs w:val="100"/>
    </w:rPr>
  </w:style>
  <w:style w:type="paragraph" w:customStyle="1" w:styleId="Pa0">
    <w:name w:val="Pa0"/>
    <w:basedOn w:val="Default"/>
    <w:next w:val="Default"/>
    <w:uiPriority w:val="99"/>
    <w:rsid w:val="00B56B42"/>
    <w:pPr>
      <w:spacing w:line="241" w:lineRule="atLeast"/>
    </w:pPr>
    <w:rPr>
      <w:rFonts w:ascii="Arial" w:hAnsi="Arial" w:cs="Arial"/>
      <w:color w:val="auto"/>
    </w:rPr>
  </w:style>
  <w:style w:type="character" w:customStyle="1" w:styleId="Heading1Char">
    <w:name w:val="Heading 1 Char"/>
    <w:basedOn w:val="DefaultParagraphFont"/>
    <w:link w:val="Heading1"/>
    <w:uiPriority w:val="9"/>
    <w:rsid w:val="00E00089"/>
    <w:rPr>
      <w:rFonts w:ascii="Times New Roman" w:eastAsia="Times New Roman" w:hAnsi="Times New Roman" w:cs="Times New Roman"/>
      <w:b/>
      <w:bCs/>
      <w:kern w:val="36"/>
      <w:sz w:val="48"/>
      <w:szCs w:val="48"/>
      <w:lang w:eastAsia="en-GB"/>
    </w:rPr>
  </w:style>
  <w:style w:type="paragraph" w:customStyle="1" w:styleId="gem-c-titlecontext">
    <w:name w:val="gem-c-title__context"/>
    <w:basedOn w:val="Normal"/>
    <w:rsid w:val="00E0008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1bodycopy10pt">
    <w:name w:val="1 body copy 10pt"/>
    <w:basedOn w:val="Normal"/>
    <w:link w:val="1bodycopy10ptChar"/>
    <w:qFormat/>
    <w:rsid w:val="000968D9"/>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0968D9"/>
    <w:rPr>
      <w:rFonts w:ascii="Arial" w:eastAsia="MS Mincho" w:hAnsi="Arial" w:cs="Times New Roman"/>
      <w:sz w:val="20"/>
      <w:szCs w:val="24"/>
      <w:lang w:val="en-US"/>
    </w:rPr>
  </w:style>
  <w:style w:type="character" w:customStyle="1" w:styleId="Heading3Char">
    <w:name w:val="Heading 3 Char"/>
    <w:basedOn w:val="DefaultParagraphFont"/>
    <w:link w:val="Heading3"/>
    <w:uiPriority w:val="9"/>
    <w:semiHidden/>
    <w:rsid w:val="000968D9"/>
    <w:rPr>
      <w:rFonts w:asciiTheme="majorHAnsi" w:eastAsiaTheme="majorEastAsia" w:hAnsiTheme="majorHAnsi" w:cstheme="majorBidi"/>
      <w:color w:val="243F60" w:themeColor="accent1" w:themeShade="7F"/>
      <w:sz w:val="24"/>
      <w:szCs w:val="24"/>
    </w:rPr>
  </w:style>
  <w:style w:type="paragraph" w:customStyle="1" w:styleId="1bodycopy">
    <w:name w:val="1 body copy"/>
    <w:basedOn w:val="Normal"/>
    <w:link w:val="1bodycopyChar"/>
    <w:qFormat/>
    <w:rsid w:val="000968D9"/>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sid w:val="000968D9"/>
    <w:rPr>
      <w:rFonts w:ascii="Arial" w:eastAsia="MS Mincho" w:hAnsi="Arial" w:cs="Times New Roman"/>
      <w:sz w:val="20"/>
      <w:szCs w:val="24"/>
      <w:lang w:val="en-US"/>
    </w:rPr>
  </w:style>
  <w:style w:type="paragraph" w:customStyle="1" w:styleId="7Tablebodycopy">
    <w:name w:val="7 Table body copy"/>
    <w:basedOn w:val="1bodycopy"/>
    <w:qFormat/>
    <w:rsid w:val="000968D9"/>
    <w:pPr>
      <w:spacing w:after="60"/>
    </w:pPr>
  </w:style>
  <w:style w:type="paragraph" w:customStyle="1" w:styleId="7Tablebodybulleted">
    <w:name w:val="7 Table body bulleted"/>
    <w:basedOn w:val="1bodycopy"/>
    <w:qFormat/>
    <w:rsid w:val="000968D9"/>
    <w:pPr>
      <w:numPr>
        <w:numId w:val="62"/>
      </w:numPr>
      <w:ind w:left="720" w:right="284" w:hanging="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5204">
      <w:bodyDiv w:val="1"/>
      <w:marLeft w:val="0"/>
      <w:marRight w:val="0"/>
      <w:marTop w:val="0"/>
      <w:marBottom w:val="0"/>
      <w:divBdr>
        <w:top w:val="none" w:sz="0" w:space="0" w:color="auto"/>
        <w:left w:val="none" w:sz="0" w:space="0" w:color="auto"/>
        <w:bottom w:val="none" w:sz="0" w:space="0" w:color="auto"/>
        <w:right w:val="none" w:sz="0" w:space="0" w:color="auto"/>
      </w:divBdr>
      <w:divsChild>
        <w:div w:id="1103576873">
          <w:marLeft w:val="547"/>
          <w:marRight w:val="0"/>
          <w:marTop w:val="86"/>
          <w:marBottom w:val="0"/>
          <w:divBdr>
            <w:top w:val="none" w:sz="0" w:space="0" w:color="auto"/>
            <w:left w:val="none" w:sz="0" w:space="0" w:color="auto"/>
            <w:bottom w:val="none" w:sz="0" w:space="0" w:color="auto"/>
            <w:right w:val="none" w:sz="0" w:space="0" w:color="auto"/>
          </w:divBdr>
        </w:div>
        <w:div w:id="723336089">
          <w:marLeft w:val="547"/>
          <w:marRight w:val="0"/>
          <w:marTop w:val="86"/>
          <w:marBottom w:val="0"/>
          <w:divBdr>
            <w:top w:val="none" w:sz="0" w:space="0" w:color="auto"/>
            <w:left w:val="none" w:sz="0" w:space="0" w:color="auto"/>
            <w:bottom w:val="none" w:sz="0" w:space="0" w:color="auto"/>
            <w:right w:val="none" w:sz="0" w:space="0" w:color="auto"/>
          </w:divBdr>
        </w:div>
      </w:divsChild>
    </w:div>
    <w:div w:id="120390814">
      <w:bodyDiv w:val="1"/>
      <w:marLeft w:val="0"/>
      <w:marRight w:val="0"/>
      <w:marTop w:val="0"/>
      <w:marBottom w:val="0"/>
      <w:divBdr>
        <w:top w:val="none" w:sz="0" w:space="0" w:color="auto"/>
        <w:left w:val="none" w:sz="0" w:space="0" w:color="auto"/>
        <w:bottom w:val="none" w:sz="0" w:space="0" w:color="auto"/>
        <w:right w:val="none" w:sz="0" w:space="0" w:color="auto"/>
      </w:divBdr>
      <w:divsChild>
        <w:div w:id="8456987">
          <w:marLeft w:val="547"/>
          <w:marRight w:val="0"/>
          <w:marTop w:val="86"/>
          <w:marBottom w:val="0"/>
          <w:divBdr>
            <w:top w:val="none" w:sz="0" w:space="0" w:color="auto"/>
            <w:left w:val="none" w:sz="0" w:space="0" w:color="auto"/>
            <w:bottom w:val="none" w:sz="0" w:space="0" w:color="auto"/>
            <w:right w:val="none" w:sz="0" w:space="0" w:color="auto"/>
          </w:divBdr>
        </w:div>
      </w:divsChild>
    </w:div>
    <w:div w:id="207379619">
      <w:bodyDiv w:val="1"/>
      <w:marLeft w:val="0"/>
      <w:marRight w:val="0"/>
      <w:marTop w:val="0"/>
      <w:marBottom w:val="0"/>
      <w:divBdr>
        <w:top w:val="none" w:sz="0" w:space="0" w:color="auto"/>
        <w:left w:val="none" w:sz="0" w:space="0" w:color="auto"/>
        <w:bottom w:val="none" w:sz="0" w:space="0" w:color="auto"/>
        <w:right w:val="none" w:sz="0" w:space="0" w:color="auto"/>
      </w:divBdr>
      <w:divsChild>
        <w:div w:id="1482573819">
          <w:marLeft w:val="547"/>
          <w:marRight w:val="0"/>
          <w:marTop w:val="86"/>
          <w:marBottom w:val="0"/>
          <w:divBdr>
            <w:top w:val="none" w:sz="0" w:space="0" w:color="auto"/>
            <w:left w:val="none" w:sz="0" w:space="0" w:color="auto"/>
            <w:bottom w:val="none" w:sz="0" w:space="0" w:color="auto"/>
            <w:right w:val="none" w:sz="0" w:space="0" w:color="auto"/>
          </w:divBdr>
        </w:div>
      </w:divsChild>
    </w:div>
    <w:div w:id="208227343">
      <w:bodyDiv w:val="1"/>
      <w:marLeft w:val="0"/>
      <w:marRight w:val="0"/>
      <w:marTop w:val="0"/>
      <w:marBottom w:val="0"/>
      <w:divBdr>
        <w:top w:val="none" w:sz="0" w:space="0" w:color="auto"/>
        <w:left w:val="none" w:sz="0" w:space="0" w:color="auto"/>
        <w:bottom w:val="none" w:sz="0" w:space="0" w:color="auto"/>
        <w:right w:val="none" w:sz="0" w:space="0" w:color="auto"/>
      </w:divBdr>
    </w:div>
    <w:div w:id="421799147">
      <w:bodyDiv w:val="1"/>
      <w:marLeft w:val="0"/>
      <w:marRight w:val="0"/>
      <w:marTop w:val="0"/>
      <w:marBottom w:val="0"/>
      <w:divBdr>
        <w:top w:val="none" w:sz="0" w:space="0" w:color="auto"/>
        <w:left w:val="none" w:sz="0" w:space="0" w:color="auto"/>
        <w:bottom w:val="none" w:sz="0" w:space="0" w:color="auto"/>
        <w:right w:val="none" w:sz="0" w:space="0" w:color="auto"/>
      </w:divBdr>
      <w:divsChild>
        <w:div w:id="480007238">
          <w:marLeft w:val="547"/>
          <w:marRight w:val="0"/>
          <w:marTop w:val="86"/>
          <w:marBottom w:val="0"/>
          <w:divBdr>
            <w:top w:val="none" w:sz="0" w:space="0" w:color="auto"/>
            <w:left w:val="none" w:sz="0" w:space="0" w:color="auto"/>
            <w:bottom w:val="none" w:sz="0" w:space="0" w:color="auto"/>
            <w:right w:val="none" w:sz="0" w:space="0" w:color="auto"/>
          </w:divBdr>
        </w:div>
      </w:divsChild>
    </w:div>
    <w:div w:id="538469948">
      <w:bodyDiv w:val="1"/>
      <w:marLeft w:val="0"/>
      <w:marRight w:val="0"/>
      <w:marTop w:val="0"/>
      <w:marBottom w:val="0"/>
      <w:divBdr>
        <w:top w:val="none" w:sz="0" w:space="0" w:color="auto"/>
        <w:left w:val="none" w:sz="0" w:space="0" w:color="auto"/>
        <w:bottom w:val="none" w:sz="0" w:space="0" w:color="auto"/>
        <w:right w:val="none" w:sz="0" w:space="0" w:color="auto"/>
      </w:divBdr>
    </w:div>
    <w:div w:id="889339731">
      <w:bodyDiv w:val="1"/>
      <w:marLeft w:val="0"/>
      <w:marRight w:val="0"/>
      <w:marTop w:val="0"/>
      <w:marBottom w:val="0"/>
      <w:divBdr>
        <w:top w:val="none" w:sz="0" w:space="0" w:color="auto"/>
        <w:left w:val="none" w:sz="0" w:space="0" w:color="auto"/>
        <w:bottom w:val="none" w:sz="0" w:space="0" w:color="auto"/>
        <w:right w:val="none" w:sz="0" w:space="0" w:color="auto"/>
      </w:divBdr>
    </w:div>
    <w:div w:id="966162386">
      <w:bodyDiv w:val="1"/>
      <w:marLeft w:val="0"/>
      <w:marRight w:val="0"/>
      <w:marTop w:val="0"/>
      <w:marBottom w:val="0"/>
      <w:divBdr>
        <w:top w:val="none" w:sz="0" w:space="0" w:color="auto"/>
        <w:left w:val="none" w:sz="0" w:space="0" w:color="auto"/>
        <w:bottom w:val="none" w:sz="0" w:space="0" w:color="auto"/>
        <w:right w:val="none" w:sz="0" w:space="0" w:color="auto"/>
      </w:divBdr>
    </w:div>
    <w:div w:id="973566159">
      <w:bodyDiv w:val="1"/>
      <w:marLeft w:val="0"/>
      <w:marRight w:val="0"/>
      <w:marTop w:val="0"/>
      <w:marBottom w:val="0"/>
      <w:divBdr>
        <w:top w:val="none" w:sz="0" w:space="0" w:color="auto"/>
        <w:left w:val="none" w:sz="0" w:space="0" w:color="auto"/>
        <w:bottom w:val="none" w:sz="0" w:space="0" w:color="auto"/>
        <w:right w:val="none" w:sz="0" w:space="0" w:color="auto"/>
      </w:divBdr>
      <w:divsChild>
        <w:div w:id="52968207">
          <w:marLeft w:val="547"/>
          <w:marRight w:val="0"/>
          <w:marTop w:val="86"/>
          <w:marBottom w:val="0"/>
          <w:divBdr>
            <w:top w:val="none" w:sz="0" w:space="0" w:color="auto"/>
            <w:left w:val="none" w:sz="0" w:space="0" w:color="auto"/>
            <w:bottom w:val="none" w:sz="0" w:space="0" w:color="auto"/>
            <w:right w:val="none" w:sz="0" w:space="0" w:color="auto"/>
          </w:divBdr>
        </w:div>
      </w:divsChild>
    </w:div>
    <w:div w:id="1245723654">
      <w:bodyDiv w:val="1"/>
      <w:marLeft w:val="0"/>
      <w:marRight w:val="0"/>
      <w:marTop w:val="0"/>
      <w:marBottom w:val="0"/>
      <w:divBdr>
        <w:top w:val="none" w:sz="0" w:space="0" w:color="auto"/>
        <w:left w:val="none" w:sz="0" w:space="0" w:color="auto"/>
        <w:bottom w:val="none" w:sz="0" w:space="0" w:color="auto"/>
        <w:right w:val="none" w:sz="0" w:space="0" w:color="auto"/>
      </w:divBdr>
      <w:divsChild>
        <w:div w:id="1481919702">
          <w:marLeft w:val="0"/>
          <w:marRight w:val="0"/>
          <w:marTop w:val="0"/>
          <w:marBottom w:val="0"/>
          <w:divBdr>
            <w:top w:val="none" w:sz="0" w:space="0" w:color="auto"/>
            <w:left w:val="none" w:sz="0" w:space="0" w:color="auto"/>
            <w:bottom w:val="none" w:sz="0" w:space="0" w:color="auto"/>
            <w:right w:val="none" w:sz="0" w:space="0" w:color="auto"/>
          </w:divBdr>
          <w:divsChild>
            <w:div w:id="891581457">
              <w:marLeft w:val="0"/>
              <w:marRight w:val="0"/>
              <w:marTop w:val="0"/>
              <w:marBottom w:val="0"/>
              <w:divBdr>
                <w:top w:val="none" w:sz="0" w:space="0" w:color="auto"/>
                <w:left w:val="none" w:sz="0" w:space="0" w:color="auto"/>
                <w:bottom w:val="none" w:sz="0" w:space="0" w:color="auto"/>
                <w:right w:val="none" w:sz="0" w:space="0" w:color="auto"/>
              </w:divBdr>
              <w:divsChild>
                <w:div w:id="1194926737">
                  <w:marLeft w:val="0"/>
                  <w:marRight w:val="0"/>
                  <w:marTop w:val="0"/>
                  <w:marBottom w:val="0"/>
                  <w:divBdr>
                    <w:top w:val="none" w:sz="0" w:space="0" w:color="auto"/>
                    <w:left w:val="none" w:sz="0" w:space="0" w:color="auto"/>
                    <w:bottom w:val="none" w:sz="0" w:space="0" w:color="auto"/>
                    <w:right w:val="none" w:sz="0" w:space="0" w:color="auto"/>
                  </w:divBdr>
                  <w:divsChild>
                    <w:div w:id="20980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183545">
      <w:bodyDiv w:val="1"/>
      <w:marLeft w:val="0"/>
      <w:marRight w:val="0"/>
      <w:marTop w:val="0"/>
      <w:marBottom w:val="0"/>
      <w:divBdr>
        <w:top w:val="none" w:sz="0" w:space="0" w:color="auto"/>
        <w:left w:val="none" w:sz="0" w:space="0" w:color="auto"/>
        <w:bottom w:val="none" w:sz="0" w:space="0" w:color="auto"/>
        <w:right w:val="none" w:sz="0" w:space="0" w:color="auto"/>
      </w:divBdr>
    </w:div>
    <w:div w:id="1536698300">
      <w:bodyDiv w:val="1"/>
      <w:marLeft w:val="0"/>
      <w:marRight w:val="0"/>
      <w:marTop w:val="0"/>
      <w:marBottom w:val="0"/>
      <w:divBdr>
        <w:top w:val="none" w:sz="0" w:space="0" w:color="auto"/>
        <w:left w:val="none" w:sz="0" w:space="0" w:color="auto"/>
        <w:bottom w:val="none" w:sz="0" w:space="0" w:color="auto"/>
        <w:right w:val="none" w:sz="0" w:space="0" w:color="auto"/>
      </w:divBdr>
      <w:divsChild>
        <w:div w:id="352345364">
          <w:marLeft w:val="547"/>
          <w:marRight w:val="0"/>
          <w:marTop w:val="86"/>
          <w:marBottom w:val="0"/>
          <w:divBdr>
            <w:top w:val="none" w:sz="0" w:space="0" w:color="auto"/>
            <w:left w:val="none" w:sz="0" w:space="0" w:color="auto"/>
            <w:bottom w:val="none" w:sz="0" w:space="0" w:color="auto"/>
            <w:right w:val="none" w:sz="0" w:space="0" w:color="auto"/>
          </w:divBdr>
        </w:div>
      </w:divsChild>
    </w:div>
    <w:div w:id="1657688656">
      <w:bodyDiv w:val="1"/>
      <w:marLeft w:val="0"/>
      <w:marRight w:val="0"/>
      <w:marTop w:val="0"/>
      <w:marBottom w:val="0"/>
      <w:divBdr>
        <w:top w:val="none" w:sz="0" w:space="0" w:color="auto"/>
        <w:left w:val="none" w:sz="0" w:space="0" w:color="auto"/>
        <w:bottom w:val="none" w:sz="0" w:space="0" w:color="auto"/>
        <w:right w:val="none" w:sz="0" w:space="0" w:color="auto"/>
      </w:divBdr>
    </w:div>
    <w:div w:id="1679690813">
      <w:bodyDiv w:val="1"/>
      <w:marLeft w:val="0"/>
      <w:marRight w:val="0"/>
      <w:marTop w:val="0"/>
      <w:marBottom w:val="0"/>
      <w:divBdr>
        <w:top w:val="none" w:sz="0" w:space="0" w:color="auto"/>
        <w:left w:val="none" w:sz="0" w:space="0" w:color="auto"/>
        <w:bottom w:val="none" w:sz="0" w:space="0" w:color="auto"/>
        <w:right w:val="none" w:sz="0" w:space="0" w:color="auto"/>
      </w:divBdr>
    </w:div>
    <w:div w:id="1713190499">
      <w:bodyDiv w:val="1"/>
      <w:marLeft w:val="0"/>
      <w:marRight w:val="0"/>
      <w:marTop w:val="0"/>
      <w:marBottom w:val="0"/>
      <w:divBdr>
        <w:top w:val="none" w:sz="0" w:space="0" w:color="auto"/>
        <w:left w:val="none" w:sz="0" w:space="0" w:color="auto"/>
        <w:bottom w:val="none" w:sz="0" w:space="0" w:color="auto"/>
        <w:right w:val="none" w:sz="0" w:space="0" w:color="auto"/>
      </w:divBdr>
    </w:div>
    <w:div w:id="1724865328">
      <w:bodyDiv w:val="1"/>
      <w:marLeft w:val="0"/>
      <w:marRight w:val="0"/>
      <w:marTop w:val="0"/>
      <w:marBottom w:val="0"/>
      <w:divBdr>
        <w:top w:val="none" w:sz="0" w:space="0" w:color="auto"/>
        <w:left w:val="none" w:sz="0" w:space="0" w:color="auto"/>
        <w:bottom w:val="none" w:sz="0" w:space="0" w:color="auto"/>
        <w:right w:val="none" w:sz="0" w:space="0" w:color="auto"/>
      </w:divBdr>
      <w:divsChild>
        <w:div w:id="902180296">
          <w:marLeft w:val="547"/>
          <w:marRight w:val="0"/>
          <w:marTop w:val="86"/>
          <w:marBottom w:val="0"/>
          <w:divBdr>
            <w:top w:val="none" w:sz="0" w:space="0" w:color="auto"/>
            <w:left w:val="none" w:sz="0" w:space="0" w:color="auto"/>
            <w:bottom w:val="none" w:sz="0" w:space="0" w:color="auto"/>
            <w:right w:val="none" w:sz="0" w:space="0" w:color="auto"/>
          </w:divBdr>
        </w:div>
      </w:divsChild>
    </w:div>
    <w:div w:id="1739940408">
      <w:bodyDiv w:val="1"/>
      <w:marLeft w:val="0"/>
      <w:marRight w:val="0"/>
      <w:marTop w:val="0"/>
      <w:marBottom w:val="0"/>
      <w:divBdr>
        <w:top w:val="none" w:sz="0" w:space="0" w:color="auto"/>
        <w:left w:val="none" w:sz="0" w:space="0" w:color="auto"/>
        <w:bottom w:val="none" w:sz="0" w:space="0" w:color="auto"/>
        <w:right w:val="none" w:sz="0" w:space="0" w:color="auto"/>
      </w:divBdr>
    </w:div>
    <w:div w:id="1831092911">
      <w:bodyDiv w:val="1"/>
      <w:marLeft w:val="0"/>
      <w:marRight w:val="0"/>
      <w:marTop w:val="0"/>
      <w:marBottom w:val="0"/>
      <w:divBdr>
        <w:top w:val="none" w:sz="0" w:space="0" w:color="auto"/>
        <w:left w:val="none" w:sz="0" w:space="0" w:color="auto"/>
        <w:bottom w:val="none" w:sz="0" w:space="0" w:color="auto"/>
        <w:right w:val="none" w:sz="0" w:space="0" w:color="auto"/>
      </w:divBdr>
      <w:divsChild>
        <w:div w:id="1598051063">
          <w:marLeft w:val="547"/>
          <w:marRight w:val="0"/>
          <w:marTop w:val="86"/>
          <w:marBottom w:val="0"/>
          <w:divBdr>
            <w:top w:val="none" w:sz="0" w:space="0" w:color="auto"/>
            <w:left w:val="none" w:sz="0" w:space="0" w:color="auto"/>
            <w:bottom w:val="none" w:sz="0" w:space="0" w:color="auto"/>
            <w:right w:val="none" w:sz="0" w:space="0" w:color="auto"/>
          </w:divBdr>
        </w:div>
      </w:divsChild>
    </w:div>
    <w:div w:id="20157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not-yet-good-enough-personal-social-health-and-economic-education" TargetMode="External"/><Relationship Id="rId18" Type="http://schemas.openxmlformats.org/officeDocument/2006/relationships/hyperlink" Target="http://www.schoolwellbeing.co.uk"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ww.brook.org.uk/shop" TargetMode="External"/><Relationship Id="rId7" Type="http://schemas.openxmlformats.org/officeDocument/2006/relationships/footnotes" Target="footnotes.xml"/><Relationship Id="rId12" Type="http://schemas.openxmlformats.org/officeDocument/2006/relationships/hyperlink" Target="https://www.unicef.org.uk/what-we-do/un-convention-child-rights/?gclid=EAIaIQobChMImfu6noKa1QIVzrztCh39qAvnEAAYASAAEgJ9qPD_BwE&amp;sissr=1" TargetMode="External"/><Relationship Id="rId17" Type="http://schemas.openxmlformats.org/officeDocument/2006/relationships/hyperlink" Target="https://bettyforschools.co.uk/"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ssets.publishing.service.gov.uk/government/uploads/system/uploads/attachment_data/file/315587/Equality_Act_Advice_Final.pdf" TargetMode="External"/><Relationship Id="rId20" Type="http://schemas.openxmlformats.org/officeDocument/2006/relationships/hyperlink" Target="http://www.stonewall.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ssets.publishing.service.gov.uk/government/uploads/system/uploads/attachment_data/file/805781/Relationships_Education__Relationships_and_Sex_Education__RSE__and_Health_Education.pdf?_ga=2.120216332.581999425.1566900002-1124323572.1549279039"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s://www.gov.uk/government/uploads/system/uploads/attachment_data/file/175429/CM-7980.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gov.uk/government/publications/keeping-children-safe-in-education--2" TargetMode="External"/><Relationship Id="rId19" Type="http://schemas.openxmlformats.org/officeDocument/2006/relationships/hyperlink" Target="http://www.leedsforlearning.co.uk"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gov.uk/government/uploads/system/uploads/attachment_data/file/425601/PRIMARY_national_curriculum.pdf"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The Health &amp; Wellbeing Service Leeds City Council, 2019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D0B5E0-96C7-4A09-8E47-54E6751FC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15</Pages>
  <Words>6762</Words>
  <Characters>38548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Primary Relationships and Sex Education pOlicy &amp; GUidance</vt:lpstr>
    </vt:vector>
  </TitlesOfParts>
  <Company>Leeds City Council</Company>
  <LinksUpToDate>false</LinksUpToDate>
  <CharactersWithSpaces>45220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Primary Relationships and Sex Education pOlicy &amp; GUidance</dc:title>
  <dc:creator>Smithies, Helen</dc:creator>
  <cp:lastModifiedBy>caroline Kilvington</cp:lastModifiedBy>
  <cp:revision>7</cp:revision>
  <cp:lastPrinted>2020-01-29T13:13:00Z</cp:lastPrinted>
  <dcterms:created xsi:type="dcterms:W3CDTF">2020-01-22T21:42:00Z</dcterms:created>
  <dcterms:modified xsi:type="dcterms:W3CDTF">2020-01-30T21:40:00Z</dcterms:modified>
</cp:coreProperties>
</file>