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EE5D1" w14:textId="77777777" w:rsidR="00F915AE" w:rsidRPr="00757A18" w:rsidRDefault="00F915AE" w:rsidP="00F915AE">
      <w:pPr>
        <w:spacing w:after="0" w:line="240" w:lineRule="auto"/>
        <w:jc w:val="center"/>
        <w:rPr>
          <w:rFonts w:ascii="SassoonPrimaryInfant" w:hAnsi="SassoonPrimaryInfant"/>
          <w:b/>
          <w:sz w:val="28"/>
          <w:szCs w:val="28"/>
          <w:u w:val="single"/>
        </w:rPr>
      </w:pPr>
      <w:r w:rsidRPr="00757A18">
        <w:rPr>
          <w:rFonts w:ascii="SassoonPrimaryInfant" w:hAnsi="SassoonPrimaryInfant"/>
          <w:b/>
          <w:sz w:val="28"/>
          <w:szCs w:val="28"/>
          <w:u w:val="single"/>
        </w:rPr>
        <w:t>Glossary</w:t>
      </w:r>
    </w:p>
    <w:p w14:paraId="11833611" w14:textId="77777777" w:rsidR="00F915AE" w:rsidRPr="00757A18" w:rsidRDefault="00F915AE" w:rsidP="00F915AE">
      <w:pPr>
        <w:spacing w:after="0" w:line="240" w:lineRule="auto"/>
        <w:jc w:val="center"/>
        <w:rPr>
          <w:rFonts w:ascii="SassoonPrimaryInfant" w:hAnsi="SassoonPrimaryInfant"/>
          <w:b/>
          <w:sz w:val="28"/>
          <w:szCs w:val="28"/>
          <w:u w:val="single"/>
        </w:rPr>
      </w:pPr>
    </w:p>
    <w:p w14:paraId="71BDEFAB" w14:textId="77777777" w:rsidR="00564DD9" w:rsidRDefault="00564DD9" w:rsidP="00564DD9">
      <w:pPr>
        <w:spacing w:after="0" w:line="240" w:lineRule="auto"/>
        <w:rPr>
          <w:rFonts w:ascii="SassoonPrimaryInfant" w:hAnsi="SassoonPrimaryInfant"/>
          <w:sz w:val="28"/>
          <w:szCs w:val="28"/>
        </w:rPr>
      </w:pPr>
      <w:r w:rsidRPr="00564DD9">
        <w:rPr>
          <w:rFonts w:ascii="SassoonPrimaryInfant" w:hAnsi="SassoonPrimaryInfant"/>
          <w:b/>
          <w:sz w:val="28"/>
          <w:szCs w:val="28"/>
        </w:rPr>
        <w:t>clause</w:t>
      </w:r>
      <w:r w:rsidRPr="00564DD9">
        <w:rPr>
          <w:rFonts w:ascii="SassoonPrimaryInfant" w:hAnsi="SassoonPrimaryInfant"/>
          <w:sz w:val="28"/>
          <w:szCs w:val="28"/>
        </w:rPr>
        <w:t xml:space="preserve"> - a group of words containing a subject and verb </w:t>
      </w:r>
    </w:p>
    <w:p w14:paraId="1EA0723D" w14:textId="77777777" w:rsidR="00564DD9" w:rsidRPr="00564DD9" w:rsidRDefault="00564DD9" w:rsidP="00564DD9">
      <w:pPr>
        <w:spacing w:after="0" w:line="240" w:lineRule="auto"/>
        <w:rPr>
          <w:rFonts w:ascii="SassoonPrimaryInfant" w:hAnsi="SassoonPrimaryInfant"/>
          <w:sz w:val="28"/>
          <w:szCs w:val="28"/>
        </w:rPr>
      </w:pPr>
    </w:p>
    <w:p w14:paraId="0C4B5AD1" w14:textId="77777777" w:rsidR="00564DD9" w:rsidRDefault="00564DD9" w:rsidP="00564DD9">
      <w:pPr>
        <w:spacing w:after="0" w:line="240" w:lineRule="auto"/>
        <w:rPr>
          <w:rFonts w:ascii="SassoonPrimaryInfant" w:hAnsi="SassoonPrimaryInfant"/>
          <w:sz w:val="28"/>
          <w:szCs w:val="28"/>
        </w:rPr>
      </w:pPr>
      <w:r w:rsidRPr="00564DD9">
        <w:rPr>
          <w:rFonts w:ascii="SassoonPrimaryInfant" w:hAnsi="SassoonPrimaryInfant"/>
          <w:b/>
          <w:sz w:val="28"/>
          <w:szCs w:val="28"/>
        </w:rPr>
        <w:t>conjunction</w:t>
      </w:r>
      <w:r w:rsidRPr="00564DD9">
        <w:rPr>
          <w:rFonts w:ascii="SassoonPrimaryInfant" w:hAnsi="SassoonPrimaryInfant"/>
          <w:sz w:val="28"/>
          <w:szCs w:val="28"/>
        </w:rPr>
        <w:t xml:space="preserve"> – a word to join ideas within the same sentence (and, but, or, so, when, if, whilst, after, before etc)  </w:t>
      </w:r>
    </w:p>
    <w:p w14:paraId="41E7B06F" w14:textId="77777777" w:rsidR="00564DD9" w:rsidRPr="00564DD9" w:rsidRDefault="00564DD9" w:rsidP="00564DD9">
      <w:pPr>
        <w:spacing w:after="0" w:line="240" w:lineRule="auto"/>
        <w:rPr>
          <w:rFonts w:ascii="SassoonPrimaryInfant" w:hAnsi="SassoonPrimaryInfant"/>
          <w:sz w:val="28"/>
          <w:szCs w:val="28"/>
        </w:rPr>
      </w:pPr>
    </w:p>
    <w:p w14:paraId="7068681D" w14:textId="77777777" w:rsidR="00564DD9" w:rsidRDefault="00564DD9" w:rsidP="00564DD9">
      <w:pPr>
        <w:spacing w:after="0" w:line="240" w:lineRule="auto"/>
        <w:rPr>
          <w:rFonts w:ascii="SassoonPrimaryInfant" w:hAnsi="SassoonPrimaryInfant"/>
          <w:sz w:val="28"/>
          <w:szCs w:val="28"/>
        </w:rPr>
      </w:pPr>
      <w:r w:rsidRPr="00564DD9">
        <w:rPr>
          <w:rFonts w:ascii="SassoonPrimaryInfant" w:hAnsi="SassoonPrimaryInfant"/>
          <w:b/>
          <w:sz w:val="28"/>
          <w:szCs w:val="28"/>
        </w:rPr>
        <w:t>homophone</w:t>
      </w:r>
      <w:r w:rsidRPr="00564DD9">
        <w:rPr>
          <w:rFonts w:ascii="SassoonPrimaryInfant" w:hAnsi="SassoonPrimaryInfant"/>
          <w:sz w:val="28"/>
          <w:szCs w:val="28"/>
        </w:rPr>
        <w:t xml:space="preserve">— words that sound the same but have different spellings  </w:t>
      </w:r>
    </w:p>
    <w:p w14:paraId="706F1FE9" w14:textId="77777777" w:rsidR="00564DD9" w:rsidRPr="00564DD9" w:rsidRDefault="00564DD9" w:rsidP="00564DD9">
      <w:pPr>
        <w:spacing w:after="0" w:line="240" w:lineRule="auto"/>
        <w:rPr>
          <w:rFonts w:ascii="SassoonPrimaryInfant" w:hAnsi="SassoonPrimaryInfant"/>
          <w:sz w:val="28"/>
          <w:szCs w:val="28"/>
        </w:rPr>
      </w:pPr>
    </w:p>
    <w:p w14:paraId="722825C0" w14:textId="77777777" w:rsidR="00564DD9" w:rsidRDefault="00564DD9" w:rsidP="00564DD9">
      <w:pPr>
        <w:spacing w:after="0" w:line="240" w:lineRule="auto"/>
        <w:rPr>
          <w:rFonts w:ascii="SassoonPrimaryInfant" w:hAnsi="SassoonPrimaryInfant"/>
          <w:sz w:val="28"/>
          <w:szCs w:val="28"/>
        </w:rPr>
      </w:pPr>
      <w:r w:rsidRPr="00564DD9">
        <w:rPr>
          <w:rFonts w:ascii="SassoonPrimaryInfant" w:hAnsi="SassoonPrimaryInfant"/>
          <w:b/>
          <w:sz w:val="28"/>
          <w:szCs w:val="28"/>
        </w:rPr>
        <w:t>expanded noun phrase</w:t>
      </w:r>
      <w:r w:rsidRPr="00564DD9">
        <w:rPr>
          <w:rFonts w:ascii="SassoonPrimaryInfant" w:hAnsi="SassoonPrimaryInfant"/>
          <w:sz w:val="28"/>
          <w:szCs w:val="28"/>
        </w:rPr>
        <w:t xml:space="preserve">—description (adjective / adverb) that changes the meaning of the noun  </w:t>
      </w:r>
    </w:p>
    <w:p w14:paraId="093D3D8D" w14:textId="77777777" w:rsidR="00564DD9" w:rsidRPr="00564DD9" w:rsidRDefault="00564DD9" w:rsidP="00564DD9">
      <w:pPr>
        <w:spacing w:after="0" w:line="240" w:lineRule="auto"/>
        <w:rPr>
          <w:rFonts w:ascii="SassoonPrimaryInfant" w:hAnsi="SassoonPrimaryInfant"/>
          <w:sz w:val="28"/>
          <w:szCs w:val="28"/>
        </w:rPr>
      </w:pPr>
    </w:p>
    <w:p w14:paraId="0D6EF503" w14:textId="77777777" w:rsidR="00564DD9" w:rsidRDefault="00564DD9" w:rsidP="00564DD9">
      <w:pPr>
        <w:spacing w:after="0" w:line="240" w:lineRule="auto"/>
        <w:rPr>
          <w:rFonts w:ascii="SassoonPrimaryInfant" w:hAnsi="SassoonPrimaryInfant"/>
          <w:sz w:val="28"/>
          <w:szCs w:val="28"/>
        </w:rPr>
      </w:pPr>
      <w:r w:rsidRPr="00564DD9">
        <w:rPr>
          <w:rFonts w:ascii="SassoonPrimaryInfant" w:hAnsi="SassoonPrimaryInfant"/>
          <w:b/>
          <w:sz w:val="28"/>
          <w:szCs w:val="28"/>
        </w:rPr>
        <w:t>noun</w:t>
      </w:r>
      <w:r w:rsidRPr="00564DD9">
        <w:rPr>
          <w:rFonts w:ascii="SassoonPrimaryInfant" w:hAnsi="SassoonPrimaryInfant"/>
          <w:sz w:val="28"/>
          <w:szCs w:val="28"/>
        </w:rPr>
        <w:t xml:space="preserve">—an object, person or thing  </w:t>
      </w:r>
    </w:p>
    <w:p w14:paraId="74BA1CB3" w14:textId="77777777" w:rsidR="00564DD9" w:rsidRPr="00564DD9" w:rsidRDefault="00564DD9" w:rsidP="00564DD9">
      <w:pPr>
        <w:spacing w:after="0" w:line="240" w:lineRule="auto"/>
        <w:rPr>
          <w:rFonts w:ascii="SassoonPrimaryInfant" w:hAnsi="SassoonPrimaryInfant"/>
          <w:sz w:val="28"/>
          <w:szCs w:val="28"/>
        </w:rPr>
      </w:pPr>
    </w:p>
    <w:p w14:paraId="22EBEA1A" w14:textId="77777777" w:rsidR="00564DD9" w:rsidRDefault="00564DD9" w:rsidP="00564DD9">
      <w:pPr>
        <w:spacing w:after="0" w:line="240" w:lineRule="auto"/>
        <w:rPr>
          <w:rFonts w:ascii="SassoonPrimaryInfant" w:hAnsi="SassoonPrimaryInfant"/>
          <w:sz w:val="28"/>
          <w:szCs w:val="28"/>
        </w:rPr>
      </w:pPr>
      <w:r w:rsidRPr="00564DD9">
        <w:rPr>
          <w:rFonts w:ascii="SassoonPrimaryInfant" w:hAnsi="SassoonPrimaryInfant"/>
          <w:b/>
          <w:sz w:val="28"/>
          <w:szCs w:val="28"/>
        </w:rPr>
        <w:t>progressive form (tense)</w:t>
      </w:r>
      <w:r w:rsidRPr="00564DD9">
        <w:rPr>
          <w:rFonts w:ascii="SassoonPrimaryInfant" w:hAnsi="SassoonPrimaryInfant"/>
          <w:sz w:val="28"/>
          <w:szCs w:val="28"/>
        </w:rPr>
        <w:t xml:space="preserve"> - a progressive action—leading up to the present (I have been waiting for this bus for half an hour.)  </w:t>
      </w:r>
    </w:p>
    <w:p w14:paraId="4F80B0A6" w14:textId="77777777" w:rsidR="00564DD9" w:rsidRPr="00564DD9" w:rsidRDefault="00564DD9" w:rsidP="00564DD9">
      <w:pPr>
        <w:spacing w:after="0" w:line="240" w:lineRule="auto"/>
        <w:rPr>
          <w:rFonts w:ascii="SassoonPrimaryInfant" w:hAnsi="SassoonPrimaryInfant"/>
          <w:sz w:val="28"/>
          <w:szCs w:val="28"/>
        </w:rPr>
      </w:pPr>
    </w:p>
    <w:p w14:paraId="1705BBE8" w14:textId="77777777" w:rsidR="00564DD9" w:rsidRDefault="00564DD9" w:rsidP="00564DD9">
      <w:pPr>
        <w:spacing w:after="0" w:line="240" w:lineRule="auto"/>
        <w:rPr>
          <w:rFonts w:ascii="SassoonPrimaryInfant" w:hAnsi="SassoonPrimaryInfant"/>
          <w:sz w:val="28"/>
          <w:szCs w:val="28"/>
        </w:rPr>
      </w:pPr>
      <w:r w:rsidRPr="00564DD9">
        <w:rPr>
          <w:rFonts w:ascii="SassoonPrimaryInfant" w:hAnsi="SassoonPrimaryInfant"/>
          <w:b/>
          <w:sz w:val="28"/>
          <w:szCs w:val="28"/>
        </w:rPr>
        <w:t xml:space="preserve">subject </w:t>
      </w:r>
      <w:r w:rsidRPr="00564DD9">
        <w:rPr>
          <w:rFonts w:ascii="SassoonPrimaryInfant" w:hAnsi="SassoonPrimaryInfant"/>
          <w:sz w:val="28"/>
          <w:szCs w:val="28"/>
        </w:rPr>
        <w:t xml:space="preserve">- person or thing doing something in a sentence  </w:t>
      </w:r>
    </w:p>
    <w:p w14:paraId="52066076" w14:textId="77777777" w:rsidR="00564DD9" w:rsidRPr="00564DD9" w:rsidRDefault="00564DD9" w:rsidP="00564DD9">
      <w:pPr>
        <w:spacing w:after="0" w:line="240" w:lineRule="auto"/>
        <w:rPr>
          <w:rFonts w:ascii="SassoonPrimaryInfant" w:hAnsi="SassoonPrimaryInfant"/>
          <w:sz w:val="28"/>
          <w:szCs w:val="28"/>
        </w:rPr>
      </w:pPr>
    </w:p>
    <w:p w14:paraId="59AF7D03" w14:textId="77777777" w:rsidR="00F915AE" w:rsidRPr="00564DD9" w:rsidRDefault="00564DD9" w:rsidP="00564DD9">
      <w:pPr>
        <w:spacing w:after="0" w:line="240" w:lineRule="auto"/>
        <w:rPr>
          <w:rFonts w:ascii="SassoonPrimaryInfant" w:hAnsi="SassoonPrimaryInfant"/>
          <w:sz w:val="28"/>
          <w:szCs w:val="28"/>
        </w:rPr>
      </w:pPr>
      <w:r w:rsidRPr="00564DD9">
        <w:rPr>
          <w:rFonts w:ascii="SassoonPrimaryInfant" w:hAnsi="SassoonPrimaryInfant"/>
          <w:b/>
          <w:sz w:val="28"/>
          <w:szCs w:val="28"/>
        </w:rPr>
        <w:t>verb</w:t>
      </w:r>
      <w:r w:rsidRPr="00564DD9">
        <w:rPr>
          <w:rFonts w:ascii="SassoonPrimaryInfant" w:hAnsi="SassoonPrimaryInfant"/>
          <w:sz w:val="28"/>
          <w:szCs w:val="28"/>
        </w:rPr>
        <w:t xml:space="preserve"> - doing word</w:t>
      </w:r>
    </w:p>
    <w:p w14:paraId="3C5BB661" w14:textId="77777777" w:rsidR="00F915AE" w:rsidRDefault="00F915AE" w:rsidP="00F915AE">
      <w:pPr>
        <w:spacing w:after="0" w:line="240" w:lineRule="auto"/>
        <w:rPr>
          <w:rFonts w:ascii="SassoonPrimaryInfant" w:hAnsi="SassoonPrimaryInfant"/>
          <w:b/>
          <w:sz w:val="28"/>
          <w:szCs w:val="28"/>
        </w:rPr>
      </w:pPr>
    </w:p>
    <w:p w14:paraId="25707C5C" w14:textId="77777777" w:rsidR="00F915AE" w:rsidRDefault="00F915AE" w:rsidP="00F915AE">
      <w:pPr>
        <w:spacing w:after="0" w:line="240" w:lineRule="auto"/>
        <w:rPr>
          <w:rFonts w:ascii="SassoonPrimaryInfant" w:hAnsi="SassoonPrimaryInfant"/>
          <w:b/>
          <w:sz w:val="28"/>
          <w:szCs w:val="28"/>
        </w:rPr>
      </w:pPr>
    </w:p>
    <w:p w14:paraId="675F9615" w14:textId="77777777" w:rsidR="00F915AE" w:rsidRDefault="00F915AE" w:rsidP="00F915AE">
      <w:pPr>
        <w:spacing w:after="0" w:line="240" w:lineRule="auto"/>
        <w:rPr>
          <w:rFonts w:ascii="SassoonPrimaryInfant" w:hAnsi="SassoonPrimaryInfant"/>
          <w:b/>
          <w:sz w:val="28"/>
          <w:szCs w:val="28"/>
        </w:rPr>
      </w:pPr>
    </w:p>
    <w:p w14:paraId="590D9A77" w14:textId="77777777" w:rsidR="00F915AE" w:rsidRPr="00757A18" w:rsidRDefault="00F915AE" w:rsidP="00F915AE">
      <w:pPr>
        <w:autoSpaceDE w:val="0"/>
        <w:autoSpaceDN w:val="0"/>
        <w:adjustRightInd w:val="0"/>
        <w:spacing w:after="0" w:line="240" w:lineRule="auto"/>
        <w:rPr>
          <w:rFonts w:ascii="SassoonPrimaryInfant" w:hAnsi="SassoonPrimaryInfant"/>
          <w:b/>
          <w:sz w:val="28"/>
          <w:szCs w:val="28"/>
          <w:u w:val="single"/>
        </w:rPr>
      </w:pPr>
      <w:r w:rsidRPr="00757A18">
        <w:rPr>
          <w:rFonts w:ascii="SassoonPrimaryInfant" w:hAnsi="SassoonPrimaryInfant" w:cs="FSLolaPrimary"/>
          <w:sz w:val="28"/>
          <w:szCs w:val="28"/>
        </w:rPr>
        <w:t>.</w:t>
      </w:r>
      <w:r w:rsidRPr="00757A18">
        <w:rPr>
          <w:rFonts w:ascii="SassoonPrimaryInfant" w:hAnsi="SassoonPrimaryInfant"/>
          <w:b/>
          <w:sz w:val="28"/>
          <w:szCs w:val="28"/>
          <w:u w:val="single"/>
        </w:rPr>
        <w:t>Joined Handwriting</w:t>
      </w:r>
    </w:p>
    <w:p w14:paraId="79EBA437" w14:textId="77777777" w:rsidR="00F915AE" w:rsidRPr="00757A18" w:rsidRDefault="00F915AE" w:rsidP="00F915AE">
      <w:pPr>
        <w:pStyle w:val="ListParagraph"/>
        <w:numPr>
          <w:ilvl w:val="0"/>
          <w:numId w:val="2"/>
        </w:numPr>
        <w:spacing w:after="0" w:line="240" w:lineRule="auto"/>
        <w:rPr>
          <w:rFonts w:ascii="SassoonPrimaryInfant" w:hAnsi="SassoonPrimaryInfant"/>
          <w:sz w:val="28"/>
          <w:szCs w:val="28"/>
        </w:rPr>
      </w:pPr>
      <w:r w:rsidRPr="00757A18">
        <w:rPr>
          <w:rFonts w:ascii="SassoonPrimaryInfant" w:hAnsi="SassoonPrimaryInfant"/>
          <w:sz w:val="28"/>
          <w:szCs w:val="28"/>
        </w:rPr>
        <w:t xml:space="preserve">Use continuous cursive.          </w:t>
      </w:r>
    </w:p>
    <w:p w14:paraId="6007BBC7" w14:textId="77777777" w:rsidR="00F915AE" w:rsidRDefault="00F915AE" w:rsidP="00F915AE">
      <w:pPr>
        <w:spacing w:after="0" w:line="240" w:lineRule="auto"/>
        <w:rPr>
          <w:rFonts w:ascii="SassoonPrimaryInfant" w:hAnsi="SassoonPrimaryInfant"/>
          <w:sz w:val="28"/>
          <w:szCs w:val="28"/>
        </w:rPr>
      </w:pPr>
    </w:p>
    <w:p w14:paraId="23BBAD6B" w14:textId="77777777" w:rsidR="00F915AE" w:rsidRPr="001B11BC" w:rsidRDefault="001B11BC" w:rsidP="001B11BC">
      <w:pPr>
        <w:pStyle w:val="ListParagraph"/>
        <w:numPr>
          <w:ilvl w:val="0"/>
          <w:numId w:val="2"/>
        </w:numPr>
        <w:spacing w:after="0" w:line="240" w:lineRule="auto"/>
        <w:rPr>
          <w:rFonts w:ascii="SassoonPrimaryInfant" w:hAnsi="SassoonPrimaryInfant"/>
          <w:sz w:val="28"/>
          <w:szCs w:val="28"/>
        </w:rPr>
      </w:pPr>
      <w:r w:rsidRPr="001B11BC">
        <w:rPr>
          <w:rFonts w:ascii="SassoonPrimaryInfant" w:hAnsi="SassoonPrimaryInfant"/>
          <w:sz w:val="28"/>
          <w:szCs w:val="28"/>
        </w:rPr>
        <w:t>Form lower case and capital letters of the correct size, orientation and relationship to one another.</w:t>
      </w:r>
    </w:p>
    <w:p w14:paraId="71F89977" w14:textId="77777777" w:rsidR="00F915AE" w:rsidRPr="00757A18" w:rsidRDefault="00F915AE" w:rsidP="00F915AE">
      <w:pPr>
        <w:spacing w:after="0" w:line="240" w:lineRule="auto"/>
        <w:rPr>
          <w:rFonts w:ascii="SassoonPrimaryInfant" w:hAnsi="SassoonPrimaryInfant"/>
          <w:sz w:val="28"/>
          <w:szCs w:val="28"/>
        </w:rPr>
      </w:pPr>
    </w:p>
    <w:p w14:paraId="692461E4" w14:textId="77777777" w:rsidR="00F915AE" w:rsidRPr="00757A18" w:rsidRDefault="00AF2989" w:rsidP="00F915AE">
      <w:pPr>
        <w:spacing w:after="0" w:line="240" w:lineRule="auto"/>
        <w:rPr>
          <w:rFonts w:ascii="SassoonPrimaryInfant" w:hAnsi="SassoonPrimaryInfant"/>
          <w:sz w:val="28"/>
          <w:szCs w:val="28"/>
        </w:rPr>
      </w:pPr>
      <w:r>
        <w:rPr>
          <w:rFonts w:ascii="SassoonPrimaryInfant" w:hAnsi="SassoonPrimaryInfant"/>
          <w:noProof/>
          <w:sz w:val="28"/>
          <w:szCs w:val="28"/>
          <w:lang w:eastAsia="en-GB"/>
        </w:rPr>
        <w:drawing>
          <wp:anchor distT="0" distB="0" distL="114300" distR="114300" simplePos="0" relativeHeight="251665408" behindDoc="0" locked="0" layoutInCell="1" allowOverlap="1" wp14:anchorId="2D6F00B8" wp14:editId="167B6D23">
            <wp:simplePos x="0" y="0"/>
            <wp:positionH relativeFrom="column">
              <wp:posOffset>-153670</wp:posOffset>
            </wp:positionH>
            <wp:positionV relativeFrom="paragraph">
              <wp:posOffset>123825</wp:posOffset>
            </wp:positionV>
            <wp:extent cx="2997200" cy="214884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9508" t="42088" r="55253" b="25633"/>
                    <a:stretch>
                      <a:fillRect/>
                    </a:stretch>
                  </pic:blipFill>
                  <pic:spPr bwMode="auto">
                    <a:xfrm>
                      <a:off x="0" y="0"/>
                      <a:ext cx="2997200" cy="2148840"/>
                    </a:xfrm>
                    <a:prstGeom prst="rect">
                      <a:avLst/>
                    </a:prstGeom>
                    <a:noFill/>
                    <a:ln w="9525">
                      <a:noFill/>
                      <a:miter lim="800000"/>
                      <a:headEnd/>
                      <a:tailEnd/>
                    </a:ln>
                  </pic:spPr>
                </pic:pic>
              </a:graphicData>
            </a:graphic>
          </wp:anchor>
        </w:drawing>
      </w:r>
    </w:p>
    <w:p w14:paraId="33CC44D1" w14:textId="77777777" w:rsidR="00F915AE" w:rsidRPr="00757A18" w:rsidRDefault="00F915AE" w:rsidP="00F915AE">
      <w:pPr>
        <w:spacing w:after="0" w:line="240" w:lineRule="auto"/>
        <w:rPr>
          <w:rFonts w:ascii="SassoonPrimaryInfant" w:hAnsi="SassoonPrimaryInfant"/>
          <w:sz w:val="28"/>
          <w:szCs w:val="28"/>
        </w:rPr>
      </w:pPr>
    </w:p>
    <w:p w14:paraId="3E78C95D" w14:textId="77777777" w:rsidR="00F915AE" w:rsidRPr="00757A18" w:rsidRDefault="00F915AE" w:rsidP="00F915AE">
      <w:pPr>
        <w:spacing w:after="0" w:line="240" w:lineRule="auto"/>
        <w:rPr>
          <w:rFonts w:ascii="SassoonPrimaryInfant" w:hAnsi="SassoonPrimaryInfant"/>
          <w:sz w:val="28"/>
          <w:szCs w:val="28"/>
        </w:rPr>
      </w:pPr>
    </w:p>
    <w:p w14:paraId="3AD1BA8B" w14:textId="77777777" w:rsidR="00F915AE" w:rsidRPr="00757A18" w:rsidRDefault="00F915AE" w:rsidP="00F915AE">
      <w:pPr>
        <w:spacing w:after="0" w:line="240" w:lineRule="auto"/>
        <w:rPr>
          <w:rFonts w:ascii="SassoonPrimaryInfant" w:hAnsi="SassoonPrimaryInfant"/>
          <w:sz w:val="28"/>
          <w:szCs w:val="28"/>
        </w:rPr>
      </w:pPr>
    </w:p>
    <w:p w14:paraId="1AEE4475" w14:textId="77777777" w:rsidR="00F915AE" w:rsidRPr="00757A18" w:rsidRDefault="00F915AE" w:rsidP="00F915AE">
      <w:pPr>
        <w:spacing w:after="0" w:line="240" w:lineRule="auto"/>
        <w:rPr>
          <w:rFonts w:ascii="SassoonPrimaryInfant" w:hAnsi="SassoonPrimaryInfant"/>
          <w:sz w:val="28"/>
          <w:szCs w:val="28"/>
        </w:rPr>
      </w:pPr>
    </w:p>
    <w:p w14:paraId="41C50DCD" w14:textId="77777777" w:rsidR="00F915AE" w:rsidRPr="00757A18" w:rsidRDefault="00F915AE" w:rsidP="00F915AE">
      <w:pPr>
        <w:spacing w:after="0" w:line="240" w:lineRule="auto"/>
        <w:rPr>
          <w:rFonts w:ascii="SassoonPrimaryInfant" w:hAnsi="SassoonPrimaryInfant"/>
          <w:sz w:val="28"/>
          <w:szCs w:val="28"/>
        </w:rPr>
      </w:pPr>
    </w:p>
    <w:p w14:paraId="3FAF4E62" w14:textId="77777777" w:rsidR="00F915AE" w:rsidRPr="00757A18" w:rsidRDefault="00F915AE" w:rsidP="00F915AE">
      <w:pPr>
        <w:spacing w:after="0" w:line="240" w:lineRule="auto"/>
        <w:rPr>
          <w:rFonts w:ascii="SassoonPrimaryInfant" w:hAnsi="SassoonPrimaryInfant"/>
          <w:sz w:val="28"/>
          <w:szCs w:val="28"/>
        </w:rPr>
      </w:pPr>
    </w:p>
    <w:p w14:paraId="435EE86F" w14:textId="77777777" w:rsidR="00F915AE" w:rsidRPr="00757A18" w:rsidRDefault="00F915AE" w:rsidP="00F915AE">
      <w:pPr>
        <w:spacing w:after="0" w:line="240" w:lineRule="auto"/>
        <w:rPr>
          <w:rFonts w:ascii="SassoonPrimaryInfant" w:hAnsi="SassoonPrimaryInfant"/>
          <w:sz w:val="28"/>
          <w:szCs w:val="28"/>
        </w:rPr>
      </w:pPr>
    </w:p>
    <w:p w14:paraId="2B07B435" w14:textId="77777777" w:rsidR="00F915AE" w:rsidRPr="00757A18" w:rsidRDefault="00F915AE" w:rsidP="00F915AE">
      <w:pPr>
        <w:spacing w:after="0" w:line="240" w:lineRule="auto"/>
        <w:rPr>
          <w:rFonts w:ascii="SassoonPrimaryInfant" w:hAnsi="SassoonPrimaryInfant"/>
          <w:sz w:val="28"/>
          <w:szCs w:val="28"/>
        </w:rPr>
      </w:pPr>
    </w:p>
    <w:p w14:paraId="61990C79" w14:textId="77777777" w:rsidR="00F915AE" w:rsidRPr="00757A18" w:rsidRDefault="00F915AE" w:rsidP="00F915AE">
      <w:pPr>
        <w:spacing w:after="0" w:line="240" w:lineRule="auto"/>
        <w:rPr>
          <w:rFonts w:ascii="SassoonPrimaryInfant" w:hAnsi="SassoonPrimaryInfant"/>
          <w:sz w:val="28"/>
          <w:szCs w:val="28"/>
        </w:rPr>
      </w:pPr>
    </w:p>
    <w:p w14:paraId="47807924" w14:textId="77777777" w:rsidR="00F915AE" w:rsidRPr="00757A18" w:rsidRDefault="00F915AE" w:rsidP="00F915AE">
      <w:pPr>
        <w:spacing w:after="0" w:line="240" w:lineRule="auto"/>
        <w:rPr>
          <w:rFonts w:ascii="SassoonPrimaryInfant" w:hAnsi="SassoonPrimaryInfant"/>
          <w:sz w:val="28"/>
          <w:szCs w:val="28"/>
        </w:rPr>
      </w:pPr>
    </w:p>
    <w:p w14:paraId="26B4253C" w14:textId="77777777" w:rsidR="00F915AE" w:rsidRPr="00757A18" w:rsidRDefault="00F915AE" w:rsidP="00F915AE">
      <w:pPr>
        <w:spacing w:after="0" w:line="240" w:lineRule="auto"/>
        <w:rPr>
          <w:rFonts w:ascii="SassoonPrimaryInfant" w:hAnsi="SassoonPrimaryInfant"/>
          <w:sz w:val="28"/>
          <w:szCs w:val="28"/>
        </w:rPr>
      </w:pPr>
    </w:p>
    <w:p w14:paraId="68052964" w14:textId="77777777" w:rsidR="00F915AE" w:rsidRPr="00757A18" w:rsidRDefault="00F915AE" w:rsidP="00F915AE">
      <w:pPr>
        <w:spacing w:after="0" w:line="240" w:lineRule="auto"/>
        <w:rPr>
          <w:rFonts w:ascii="SassoonPrimaryInfant" w:hAnsi="SassoonPrimaryInfant"/>
          <w:sz w:val="28"/>
          <w:szCs w:val="28"/>
        </w:rPr>
      </w:pPr>
    </w:p>
    <w:p w14:paraId="2911BCD1" w14:textId="77777777" w:rsidR="00F915AE" w:rsidRPr="00EB7366" w:rsidRDefault="00F915AE" w:rsidP="00F915AE">
      <w:pPr>
        <w:spacing w:after="0" w:line="240" w:lineRule="auto"/>
        <w:rPr>
          <w:rFonts w:ascii="SassoonPrimaryInfant" w:hAnsi="SassoonPrimaryInfant"/>
          <w:b/>
          <w:sz w:val="28"/>
          <w:szCs w:val="28"/>
          <w:u w:val="single"/>
        </w:rPr>
      </w:pPr>
      <w:r w:rsidRPr="00EB7366">
        <w:rPr>
          <w:rFonts w:ascii="SassoonPrimaryInfant" w:hAnsi="SassoonPrimaryInfant"/>
          <w:b/>
          <w:sz w:val="28"/>
          <w:szCs w:val="28"/>
          <w:u w:val="single"/>
        </w:rPr>
        <w:t xml:space="preserve">Ways to help your child </w:t>
      </w:r>
    </w:p>
    <w:p w14:paraId="28856F73" w14:textId="77777777" w:rsidR="00F915AE" w:rsidRPr="00757A18" w:rsidRDefault="001B11BC" w:rsidP="00F915AE">
      <w:pPr>
        <w:spacing w:after="0" w:line="240" w:lineRule="auto"/>
        <w:rPr>
          <w:rFonts w:ascii="SassoonPrimaryInfant" w:hAnsi="SassoonPrimaryInfant"/>
          <w:sz w:val="28"/>
          <w:szCs w:val="28"/>
        </w:rPr>
      </w:pPr>
      <w:r w:rsidRPr="001B11BC">
        <w:rPr>
          <w:rFonts w:ascii="SassoonPrimaryInfant" w:hAnsi="SassoonPrimaryInfant"/>
          <w:sz w:val="28"/>
          <w:szCs w:val="28"/>
        </w:rPr>
        <w:t>Practising patterns of joined up letters (such as a string of connected 'c's) helps children master cursive. ‘The more your child practises patterning, the sooner they will establish the neuro-motor pathways that make them automatic,’</w:t>
      </w:r>
    </w:p>
    <w:p w14:paraId="22115A3B" w14:textId="77777777" w:rsidR="00F915AE" w:rsidRPr="00757A18" w:rsidRDefault="00F915AE" w:rsidP="00F915AE">
      <w:pPr>
        <w:spacing w:after="0" w:line="240" w:lineRule="auto"/>
        <w:rPr>
          <w:rFonts w:ascii="SassoonPrimaryInfant" w:hAnsi="SassoonPrimaryInfant"/>
          <w:sz w:val="28"/>
          <w:szCs w:val="28"/>
        </w:rPr>
      </w:pPr>
    </w:p>
    <w:p w14:paraId="0EBF5FE7" w14:textId="77777777" w:rsidR="00F915AE" w:rsidRDefault="00F915AE" w:rsidP="00F915AE">
      <w:pPr>
        <w:spacing w:after="0" w:line="240" w:lineRule="auto"/>
        <w:rPr>
          <w:rFonts w:ascii="SassoonPrimaryInfant" w:hAnsi="SassoonPrimaryInfant"/>
          <w:sz w:val="36"/>
          <w:szCs w:val="28"/>
        </w:rPr>
      </w:pPr>
    </w:p>
    <w:p w14:paraId="5ECEEBEB" w14:textId="77777777" w:rsidR="00F915AE" w:rsidRPr="00757A18" w:rsidRDefault="00F915AE" w:rsidP="00F915AE">
      <w:pPr>
        <w:spacing w:after="0" w:line="240" w:lineRule="auto"/>
        <w:jc w:val="center"/>
        <w:rPr>
          <w:rFonts w:ascii="SassoonPrimaryInfant" w:hAnsi="SassoonPrimaryInfant"/>
          <w:b/>
          <w:color w:val="548DD4" w:themeColor="text2" w:themeTint="99"/>
          <w:sz w:val="36"/>
          <w:szCs w:val="28"/>
        </w:rPr>
      </w:pPr>
      <w:r w:rsidRPr="00757A18">
        <w:rPr>
          <w:rFonts w:ascii="SassoonPrimaryInfant" w:hAnsi="SassoonPrimaryInfant"/>
          <w:b/>
          <w:color w:val="548DD4" w:themeColor="text2" w:themeTint="99"/>
          <w:sz w:val="36"/>
          <w:szCs w:val="28"/>
        </w:rPr>
        <w:t xml:space="preserve">Year </w:t>
      </w:r>
      <w:r w:rsidR="00564DD9">
        <w:rPr>
          <w:rFonts w:ascii="SassoonPrimaryInfant" w:hAnsi="SassoonPrimaryInfant"/>
          <w:b/>
          <w:color w:val="548DD4" w:themeColor="text2" w:themeTint="99"/>
          <w:sz w:val="36"/>
          <w:szCs w:val="28"/>
        </w:rPr>
        <w:t>2</w:t>
      </w:r>
      <w:r w:rsidRPr="00757A18">
        <w:rPr>
          <w:rFonts w:ascii="SassoonPrimaryInfant" w:hAnsi="SassoonPrimaryInfant"/>
          <w:b/>
          <w:color w:val="548DD4" w:themeColor="text2" w:themeTint="99"/>
          <w:sz w:val="36"/>
          <w:szCs w:val="28"/>
        </w:rPr>
        <w:t xml:space="preserve"> Expectations of Spelling, Punctuation, Grammar and Handwriting</w:t>
      </w:r>
    </w:p>
    <w:p w14:paraId="433D8FC1" w14:textId="77777777" w:rsidR="00F915AE" w:rsidRPr="00757A18" w:rsidRDefault="00F915AE" w:rsidP="00F915AE">
      <w:pPr>
        <w:spacing w:after="0" w:line="240" w:lineRule="auto"/>
        <w:jc w:val="center"/>
        <w:rPr>
          <w:rFonts w:ascii="SassoonPrimaryInfant" w:hAnsi="SassoonPrimaryInfant"/>
          <w:sz w:val="28"/>
          <w:szCs w:val="28"/>
        </w:rPr>
      </w:pPr>
      <w:r w:rsidRPr="00757A18">
        <w:rPr>
          <w:rFonts w:ascii="SassoonPrimaryInfant" w:hAnsi="SassoonPrimaryInfant"/>
          <w:sz w:val="28"/>
          <w:szCs w:val="28"/>
        </w:rPr>
        <w:t>______________________________________</w:t>
      </w:r>
    </w:p>
    <w:p w14:paraId="2BC0C2D8" w14:textId="77777777" w:rsidR="00F915AE" w:rsidRPr="00757A18" w:rsidRDefault="00F915AE" w:rsidP="00F915AE">
      <w:pPr>
        <w:spacing w:after="0" w:line="240" w:lineRule="auto"/>
        <w:jc w:val="center"/>
        <w:rPr>
          <w:rFonts w:ascii="SassoonPrimaryInfant" w:hAnsi="SassoonPrimaryInfant"/>
          <w:sz w:val="28"/>
          <w:szCs w:val="28"/>
        </w:rPr>
      </w:pPr>
    </w:p>
    <w:p w14:paraId="1CFFA93E" w14:textId="77777777" w:rsidR="00F915AE" w:rsidRPr="00757A18" w:rsidRDefault="00F915AE" w:rsidP="00F915AE">
      <w:pPr>
        <w:spacing w:after="0" w:line="240" w:lineRule="auto"/>
        <w:jc w:val="center"/>
        <w:rPr>
          <w:rFonts w:ascii="SassoonPrimaryInfant" w:hAnsi="SassoonPrimaryInfant"/>
          <w:sz w:val="28"/>
          <w:szCs w:val="28"/>
        </w:rPr>
      </w:pPr>
      <w:r w:rsidRPr="00757A18">
        <w:rPr>
          <w:rFonts w:ascii="SassoonPrimaryInfant" w:hAnsi="SassoonPrimaryInfant"/>
          <w:noProof/>
          <w:sz w:val="28"/>
          <w:szCs w:val="28"/>
          <w:lang w:eastAsia="en-GB"/>
        </w:rPr>
        <w:drawing>
          <wp:anchor distT="0" distB="0" distL="114300" distR="114300" simplePos="0" relativeHeight="251659264" behindDoc="0" locked="0" layoutInCell="1" allowOverlap="1" wp14:anchorId="18168679" wp14:editId="3331909F">
            <wp:simplePos x="0" y="0"/>
            <wp:positionH relativeFrom="column">
              <wp:posOffset>312420</wp:posOffset>
            </wp:positionH>
            <wp:positionV relativeFrom="paragraph">
              <wp:posOffset>5715</wp:posOffset>
            </wp:positionV>
            <wp:extent cx="1851660" cy="18288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1660" cy="1828800"/>
                    </a:xfrm>
                    <a:prstGeom prst="rect">
                      <a:avLst/>
                    </a:prstGeom>
                    <a:noFill/>
                    <a:ln>
                      <a:noFill/>
                    </a:ln>
                  </pic:spPr>
                </pic:pic>
              </a:graphicData>
            </a:graphic>
          </wp:anchor>
        </w:drawing>
      </w:r>
    </w:p>
    <w:p w14:paraId="170C8206" w14:textId="77777777" w:rsidR="00F915AE" w:rsidRPr="00757A18" w:rsidRDefault="00F915AE" w:rsidP="00F915AE">
      <w:pPr>
        <w:spacing w:after="0" w:line="240" w:lineRule="auto"/>
        <w:jc w:val="center"/>
        <w:rPr>
          <w:rFonts w:ascii="SassoonPrimaryInfant" w:hAnsi="SassoonPrimaryInfant"/>
          <w:sz w:val="28"/>
          <w:szCs w:val="28"/>
        </w:rPr>
      </w:pPr>
    </w:p>
    <w:p w14:paraId="55E4D321" w14:textId="77777777" w:rsidR="00F915AE" w:rsidRPr="00757A18" w:rsidRDefault="00F915AE" w:rsidP="00F915AE">
      <w:pPr>
        <w:spacing w:after="0" w:line="240" w:lineRule="auto"/>
        <w:jc w:val="center"/>
        <w:rPr>
          <w:rFonts w:ascii="SassoonPrimaryInfant" w:hAnsi="SassoonPrimaryInfant"/>
          <w:sz w:val="28"/>
          <w:szCs w:val="28"/>
        </w:rPr>
      </w:pPr>
    </w:p>
    <w:p w14:paraId="4684869C" w14:textId="77777777" w:rsidR="00F915AE" w:rsidRPr="00757A18" w:rsidRDefault="00F915AE" w:rsidP="00F915AE">
      <w:pPr>
        <w:spacing w:after="0" w:line="240" w:lineRule="auto"/>
        <w:jc w:val="center"/>
        <w:rPr>
          <w:rFonts w:ascii="SassoonPrimaryInfant" w:hAnsi="SassoonPrimaryInfant"/>
          <w:sz w:val="28"/>
          <w:szCs w:val="28"/>
        </w:rPr>
      </w:pPr>
    </w:p>
    <w:p w14:paraId="652CDE8B" w14:textId="77777777" w:rsidR="00F915AE" w:rsidRPr="00757A18" w:rsidRDefault="00F915AE" w:rsidP="00F915AE">
      <w:pPr>
        <w:spacing w:after="0" w:line="240" w:lineRule="auto"/>
        <w:jc w:val="center"/>
        <w:rPr>
          <w:rFonts w:ascii="SassoonPrimaryInfant" w:hAnsi="SassoonPrimaryInfant"/>
          <w:sz w:val="28"/>
          <w:szCs w:val="28"/>
        </w:rPr>
      </w:pPr>
    </w:p>
    <w:p w14:paraId="05626C77" w14:textId="77777777" w:rsidR="00F915AE" w:rsidRPr="00757A18" w:rsidRDefault="00F915AE" w:rsidP="00F915AE">
      <w:pPr>
        <w:spacing w:after="0" w:line="240" w:lineRule="auto"/>
        <w:jc w:val="center"/>
        <w:rPr>
          <w:rFonts w:ascii="SassoonPrimaryInfant" w:hAnsi="SassoonPrimaryInfant"/>
          <w:sz w:val="28"/>
          <w:szCs w:val="28"/>
        </w:rPr>
      </w:pPr>
    </w:p>
    <w:p w14:paraId="2BE7CF46" w14:textId="77777777" w:rsidR="00F915AE" w:rsidRPr="00757A18" w:rsidRDefault="00F915AE" w:rsidP="00F915AE">
      <w:pPr>
        <w:spacing w:after="0" w:line="240" w:lineRule="auto"/>
        <w:jc w:val="center"/>
        <w:rPr>
          <w:rFonts w:ascii="SassoonPrimaryInfant" w:hAnsi="SassoonPrimaryInfant"/>
          <w:sz w:val="28"/>
          <w:szCs w:val="28"/>
        </w:rPr>
      </w:pPr>
    </w:p>
    <w:p w14:paraId="77077330" w14:textId="77777777" w:rsidR="00F915AE" w:rsidRPr="00757A18" w:rsidRDefault="00F915AE" w:rsidP="00F915AE">
      <w:pPr>
        <w:spacing w:after="0" w:line="240" w:lineRule="auto"/>
        <w:jc w:val="center"/>
        <w:rPr>
          <w:rFonts w:ascii="SassoonPrimaryInfant" w:hAnsi="SassoonPrimaryInfant"/>
          <w:sz w:val="28"/>
          <w:szCs w:val="28"/>
        </w:rPr>
      </w:pPr>
    </w:p>
    <w:p w14:paraId="73DAF291" w14:textId="77777777" w:rsidR="00F915AE" w:rsidRPr="00757A18" w:rsidRDefault="00F915AE" w:rsidP="00F915AE">
      <w:pPr>
        <w:spacing w:after="0" w:line="240" w:lineRule="auto"/>
        <w:rPr>
          <w:rFonts w:ascii="SassoonPrimaryInfant" w:hAnsi="SassoonPrimaryInfant"/>
          <w:sz w:val="28"/>
          <w:szCs w:val="28"/>
        </w:rPr>
      </w:pPr>
    </w:p>
    <w:p w14:paraId="3198A7E0" w14:textId="77777777" w:rsidR="00F915AE" w:rsidRPr="00757A18" w:rsidRDefault="00F915AE" w:rsidP="00F915AE">
      <w:pPr>
        <w:spacing w:after="0" w:line="240" w:lineRule="auto"/>
        <w:rPr>
          <w:rFonts w:ascii="SassoonPrimaryInfant" w:hAnsi="SassoonPrimaryInfant"/>
          <w:b/>
          <w:sz w:val="28"/>
          <w:szCs w:val="28"/>
        </w:rPr>
      </w:pPr>
    </w:p>
    <w:p w14:paraId="486D1850" w14:textId="77777777" w:rsidR="00F915AE" w:rsidRPr="00757A18" w:rsidRDefault="00F915AE" w:rsidP="00F915AE">
      <w:pPr>
        <w:spacing w:after="0" w:line="240" w:lineRule="auto"/>
        <w:rPr>
          <w:rFonts w:ascii="SassoonPrimaryInfant" w:hAnsi="SassoonPrimaryInfant"/>
          <w:b/>
          <w:sz w:val="28"/>
          <w:szCs w:val="28"/>
        </w:rPr>
      </w:pPr>
      <w:r w:rsidRPr="00757A18">
        <w:rPr>
          <w:rFonts w:ascii="SassoonPrimaryInfant" w:hAnsi="SassoonPrimaryInfant"/>
          <w:b/>
          <w:sz w:val="28"/>
          <w:szCs w:val="28"/>
        </w:rPr>
        <w:t xml:space="preserve">Before children leave year </w:t>
      </w:r>
      <w:r w:rsidR="001B11BC">
        <w:rPr>
          <w:rFonts w:ascii="SassoonPrimaryInfant" w:hAnsi="SassoonPrimaryInfant"/>
          <w:b/>
          <w:sz w:val="28"/>
          <w:szCs w:val="28"/>
        </w:rPr>
        <w:t>2</w:t>
      </w:r>
      <w:r w:rsidRPr="00757A18">
        <w:rPr>
          <w:rFonts w:ascii="SassoonPrimaryInfant" w:hAnsi="SassoonPrimaryInfant"/>
          <w:b/>
          <w:sz w:val="28"/>
          <w:szCs w:val="28"/>
        </w:rPr>
        <w:t xml:space="preserve"> they should be able to...</w:t>
      </w:r>
    </w:p>
    <w:p w14:paraId="1C4A8A09" w14:textId="77777777" w:rsidR="00F915AE" w:rsidRPr="00757A18" w:rsidRDefault="001A3734" w:rsidP="00F915AE">
      <w:pPr>
        <w:spacing w:after="0" w:line="240" w:lineRule="auto"/>
        <w:rPr>
          <w:rFonts w:ascii="SassoonPrimaryInfant" w:hAnsi="SassoonPrimaryInfant"/>
          <w:sz w:val="28"/>
          <w:szCs w:val="28"/>
        </w:rPr>
      </w:pPr>
      <w:r>
        <w:rPr>
          <w:rFonts w:ascii="SassoonPrimaryInfant" w:hAnsi="SassoonPrimaryInfant"/>
          <w:noProof/>
          <w:sz w:val="28"/>
          <w:szCs w:val="28"/>
          <w:lang w:eastAsia="en-GB"/>
        </w:rPr>
        <w:drawing>
          <wp:anchor distT="0" distB="0" distL="114300" distR="114300" simplePos="0" relativeHeight="251661312" behindDoc="0" locked="0" layoutInCell="1" allowOverlap="1" wp14:anchorId="0F85F43D" wp14:editId="20F77EC9">
            <wp:simplePos x="0" y="0"/>
            <wp:positionH relativeFrom="column">
              <wp:posOffset>-54610</wp:posOffset>
            </wp:positionH>
            <wp:positionV relativeFrom="paragraph">
              <wp:posOffset>105410</wp:posOffset>
            </wp:positionV>
            <wp:extent cx="1416685" cy="203073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8932" t="7740" r="39691" b="37857"/>
                    <a:stretch>
                      <a:fillRect/>
                    </a:stretch>
                  </pic:blipFill>
                  <pic:spPr bwMode="auto">
                    <a:xfrm>
                      <a:off x="0" y="0"/>
                      <a:ext cx="1416685" cy="2030730"/>
                    </a:xfrm>
                    <a:prstGeom prst="rect">
                      <a:avLst/>
                    </a:prstGeom>
                    <a:noFill/>
                    <a:ln w="9525">
                      <a:noFill/>
                      <a:miter lim="800000"/>
                      <a:headEnd/>
                      <a:tailEnd/>
                    </a:ln>
                  </pic:spPr>
                </pic:pic>
              </a:graphicData>
            </a:graphic>
          </wp:anchor>
        </w:drawing>
      </w:r>
      <w:r>
        <w:rPr>
          <w:rFonts w:ascii="SassoonPrimaryInfant" w:hAnsi="SassoonPrimaryInfant"/>
          <w:noProof/>
          <w:sz w:val="28"/>
          <w:szCs w:val="28"/>
          <w:lang w:eastAsia="en-GB"/>
        </w:rPr>
        <w:drawing>
          <wp:anchor distT="0" distB="0" distL="114300" distR="114300" simplePos="0" relativeHeight="251662336" behindDoc="0" locked="0" layoutInCell="1" allowOverlap="1" wp14:anchorId="51C7A874" wp14:editId="73965642">
            <wp:simplePos x="0" y="0"/>
            <wp:positionH relativeFrom="column">
              <wp:posOffset>1525056</wp:posOffset>
            </wp:positionH>
            <wp:positionV relativeFrom="paragraph">
              <wp:posOffset>141828</wp:posOffset>
            </wp:positionV>
            <wp:extent cx="1341911" cy="1995054"/>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8926" t="23328" r="40079" b="22143"/>
                    <a:stretch>
                      <a:fillRect/>
                    </a:stretch>
                  </pic:blipFill>
                  <pic:spPr bwMode="auto">
                    <a:xfrm>
                      <a:off x="0" y="0"/>
                      <a:ext cx="1341911" cy="1995054"/>
                    </a:xfrm>
                    <a:prstGeom prst="rect">
                      <a:avLst/>
                    </a:prstGeom>
                    <a:noFill/>
                    <a:ln w="9525">
                      <a:noFill/>
                      <a:miter lim="800000"/>
                      <a:headEnd/>
                      <a:tailEnd/>
                    </a:ln>
                  </pic:spPr>
                </pic:pic>
              </a:graphicData>
            </a:graphic>
          </wp:anchor>
        </w:drawing>
      </w:r>
    </w:p>
    <w:p w14:paraId="729E2DFE" w14:textId="77777777" w:rsidR="00F915AE" w:rsidRDefault="00F915AE" w:rsidP="00F915AE">
      <w:pPr>
        <w:spacing w:after="0" w:line="240" w:lineRule="auto"/>
        <w:rPr>
          <w:rFonts w:ascii="SassoonPrimaryInfant" w:hAnsi="SassoonPrimaryInfant"/>
          <w:sz w:val="28"/>
          <w:szCs w:val="28"/>
        </w:rPr>
      </w:pPr>
    </w:p>
    <w:p w14:paraId="3957685A" w14:textId="77777777" w:rsidR="001A3734" w:rsidRPr="00757A18" w:rsidRDefault="001A3734" w:rsidP="00F915AE">
      <w:pPr>
        <w:spacing w:after="0" w:line="240" w:lineRule="auto"/>
        <w:rPr>
          <w:rFonts w:ascii="SassoonPrimaryInfant" w:hAnsi="SassoonPrimaryInfant"/>
          <w:sz w:val="28"/>
          <w:szCs w:val="28"/>
        </w:rPr>
      </w:pPr>
    </w:p>
    <w:p w14:paraId="694B20EE" w14:textId="77777777" w:rsidR="00F915AE" w:rsidRPr="00757A18" w:rsidRDefault="00F915AE" w:rsidP="00F915AE">
      <w:pPr>
        <w:spacing w:after="0" w:line="240" w:lineRule="auto"/>
        <w:rPr>
          <w:rFonts w:ascii="SassoonPrimaryInfant" w:hAnsi="SassoonPrimaryInfant"/>
          <w:sz w:val="28"/>
          <w:szCs w:val="28"/>
        </w:rPr>
      </w:pPr>
    </w:p>
    <w:p w14:paraId="023B3B4F" w14:textId="77777777" w:rsidR="00F915AE" w:rsidRPr="00757A18" w:rsidRDefault="00F915AE" w:rsidP="00F915AE">
      <w:pPr>
        <w:spacing w:after="0" w:line="240" w:lineRule="auto"/>
        <w:rPr>
          <w:rFonts w:ascii="SassoonPrimaryInfant" w:hAnsi="SassoonPrimaryInfant"/>
          <w:sz w:val="28"/>
          <w:szCs w:val="28"/>
        </w:rPr>
      </w:pPr>
    </w:p>
    <w:p w14:paraId="355EE7F1" w14:textId="77777777" w:rsidR="00F915AE" w:rsidRDefault="00F915AE" w:rsidP="00F915AE">
      <w:pPr>
        <w:spacing w:after="0" w:line="240" w:lineRule="auto"/>
        <w:rPr>
          <w:rFonts w:ascii="SassoonPrimaryInfant" w:hAnsi="SassoonPrimaryInfant"/>
          <w:sz w:val="28"/>
          <w:szCs w:val="28"/>
        </w:rPr>
      </w:pPr>
    </w:p>
    <w:p w14:paraId="14F4E2C5" w14:textId="77777777" w:rsidR="001A3734" w:rsidRDefault="001A3734" w:rsidP="00F915AE">
      <w:pPr>
        <w:spacing w:after="0" w:line="240" w:lineRule="auto"/>
        <w:rPr>
          <w:rFonts w:ascii="SassoonPrimaryInfant" w:hAnsi="SassoonPrimaryInfant"/>
          <w:sz w:val="28"/>
          <w:szCs w:val="28"/>
        </w:rPr>
      </w:pPr>
    </w:p>
    <w:p w14:paraId="11AC5E5C" w14:textId="77777777" w:rsidR="001A3734" w:rsidRDefault="001A3734" w:rsidP="00F915AE">
      <w:pPr>
        <w:spacing w:after="0" w:line="240" w:lineRule="auto"/>
        <w:rPr>
          <w:rFonts w:ascii="SassoonPrimaryInfant" w:hAnsi="SassoonPrimaryInfant"/>
          <w:sz w:val="28"/>
          <w:szCs w:val="28"/>
        </w:rPr>
      </w:pPr>
    </w:p>
    <w:p w14:paraId="1CACAB24" w14:textId="77777777" w:rsidR="001A3734" w:rsidRDefault="001A3734" w:rsidP="00F915AE">
      <w:pPr>
        <w:spacing w:after="0" w:line="240" w:lineRule="auto"/>
        <w:rPr>
          <w:rFonts w:ascii="SassoonPrimaryInfant" w:hAnsi="SassoonPrimaryInfant"/>
          <w:sz w:val="28"/>
          <w:szCs w:val="28"/>
        </w:rPr>
      </w:pPr>
    </w:p>
    <w:p w14:paraId="272E5501" w14:textId="77777777" w:rsidR="00F915AE" w:rsidRPr="00757A18" w:rsidRDefault="00F915AE" w:rsidP="00F915AE">
      <w:pPr>
        <w:spacing w:after="0" w:line="240" w:lineRule="auto"/>
        <w:rPr>
          <w:rFonts w:ascii="SassoonPrimaryInfant" w:hAnsi="SassoonPrimaryInfant"/>
          <w:sz w:val="28"/>
          <w:szCs w:val="28"/>
        </w:rPr>
      </w:pPr>
    </w:p>
    <w:p w14:paraId="377FC16F" w14:textId="77777777" w:rsidR="00F915AE" w:rsidRPr="00757A18" w:rsidRDefault="00F915AE" w:rsidP="00F915AE">
      <w:pPr>
        <w:spacing w:after="0" w:line="240" w:lineRule="auto"/>
        <w:jc w:val="center"/>
        <w:rPr>
          <w:rFonts w:ascii="SassoonPrimaryInfant" w:hAnsi="SassoonPrimaryInfant"/>
          <w:b/>
          <w:sz w:val="28"/>
          <w:szCs w:val="28"/>
          <w:u w:val="single"/>
        </w:rPr>
      </w:pPr>
      <w:r w:rsidRPr="00757A18">
        <w:rPr>
          <w:rFonts w:ascii="SassoonPrimaryInfant" w:hAnsi="SassoonPrimaryInfant"/>
          <w:b/>
          <w:sz w:val="28"/>
          <w:szCs w:val="28"/>
          <w:u w:val="single"/>
        </w:rPr>
        <w:lastRenderedPageBreak/>
        <w:t>Spelling</w:t>
      </w:r>
    </w:p>
    <w:p w14:paraId="3B2C9066" w14:textId="77777777" w:rsidR="00292044" w:rsidRDefault="00292044" w:rsidP="00292044">
      <w:pPr>
        <w:pStyle w:val="ListParagraph"/>
        <w:numPr>
          <w:ilvl w:val="0"/>
          <w:numId w:val="3"/>
        </w:numPr>
        <w:spacing w:after="0" w:line="240" w:lineRule="auto"/>
        <w:rPr>
          <w:rFonts w:ascii="SassoonPrimaryInfant" w:hAnsi="SassoonPrimaryInfant"/>
          <w:sz w:val="28"/>
          <w:szCs w:val="28"/>
        </w:rPr>
      </w:pPr>
      <w:r w:rsidRPr="00292044">
        <w:rPr>
          <w:rFonts w:ascii="SassoonPrimaryInfant" w:hAnsi="SassoonPrimaryInfant"/>
          <w:sz w:val="28"/>
          <w:szCs w:val="28"/>
        </w:rPr>
        <w:t xml:space="preserve">Spell words with alternative  graphemes for known phonemes including common homophones.  </w:t>
      </w:r>
    </w:p>
    <w:p w14:paraId="37AC6110" w14:textId="77777777" w:rsidR="00292044" w:rsidRDefault="00292044" w:rsidP="00292044">
      <w:pPr>
        <w:pStyle w:val="ListParagraph"/>
        <w:spacing w:after="0" w:line="240" w:lineRule="auto"/>
        <w:ind w:left="787"/>
        <w:rPr>
          <w:rFonts w:ascii="SassoonPrimaryInfant" w:hAnsi="SassoonPrimaryInfant"/>
          <w:sz w:val="28"/>
          <w:szCs w:val="28"/>
        </w:rPr>
      </w:pPr>
      <w:r w:rsidRPr="00292044">
        <w:rPr>
          <w:rFonts w:ascii="SassoonPrimaryInfant" w:hAnsi="SassoonPrimaryInfant"/>
          <w:sz w:val="28"/>
          <w:szCs w:val="28"/>
        </w:rPr>
        <w:t xml:space="preserve"> </w:t>
      </w:r>
    </w:p>
    <w:p w14:paraId="6B146BA4" w14:textId="77777777" w:rsidR="00F915AE" w:rsidRDefault="00292044" w:rsidP="00292044">
      <w:pPr>
        <w:pStyle w:val="ListParagraph"/>
        <w:numPr>
          <w:ilvl w:val="0"/>
          <w:numId w:val="3"/>
        </w:numPr>
        <w:spacing w:after="0" w:line="240" w:lineRule="auto"/>
        <w:rPr>
          <w:rFonts w:ascii="SassoonPrimaryInfant" w:hAnsi="SassoonPrimaryInfant"/>
          <w:sz w:val="28"/>
          <w:szCs w:val="28"/>
        </w:rPr>
      </w:pPr>
      <w:r w:rsidRPr="00292044">
        <w:rPr>
          <w:rFonts w:ascii="SassoonPrimaryInfant" w:hAnsi="SassoonPrimaryInfant"/>
          <w:sz w:val="28"/>
          <w:szCs w:val="28"/>
        </w:rPr>
        <w:t>Spell common exception words.</w:t>
      </w:r>
    </w:p>
    <w:p w14:paraId="097261B3" w14:textId="77777777" w:rsidR="0017330C" w:rsidRPr="0017330C" w:rsidRDefault="0017330C" w:rsidP="0017330C">
      <w:pPr>
        <w:spacing w:after="0" w:line="240" w:lineRule="auto"/>
        <w:rPr>
          <w:rFonts w:ascii="SassoonPrimaryInfant" w:hAnsi="SassoonPrimaryInfant"/>
          <w:sz w:val="28"/>
          <w:szCs w:val="28"/>
        </w:rPr>
      </w:pPr>
    </w:p>
    <w:p w14:paraId="041AD1E5" w14:textId="77777777" w:rsidR="00F915AE" w:rsidRPr="00757A18" w:rsidRDefault="0017330C" w:rsidP="00F915AE">
      <w:pPr>
        <w:spacing w:after="0" w:line="240" w:lineRule="auto"/>
        <w:rPr>
          <w:rFonts w:ascii="SassoonPrimaryInfant" w:hAnsi="SassoonPrimaryInfant"/>
          <w:sz w:val="28"/>
          <w:szCs w:val="28"/>
        </w:rPr>
      </w:pPr>
      <w:r>
        <w:rPr>
          <w:rFonts w:ascii="SassoonPrimaryInfant" w:hAnsi="SassoonPrimaryInfant"/>
          <w:noProof/>
          <w:sz w:val="28"/>
          <w:szCs w:val="28"/>
          <w:lang w:eastAsia="en-GB"/>
        </w:rPr>
        <w:drawing>
          <wp:inline distT="0" distB="0" distL="0" distR="0" wp14:anchorId="6978264C" wp14:editId="4162296C">
            <wp:extent cx="3000597" cy="4716990"/>
            <wp:effectExtent l="19050" t="0" r="930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224" t="11243" r="36478" b="9355"/>
                    <a:stretch>
                      <a:fillRect/>
                    </a:stretch>
                  </pic:blipFill>
                  <pic:spPr bwMode="auto">
                    <a:xfrm>
                      <a:off x="0" y="0"/>
                      <a:ext cx="3006146" cy="4725713"/>
                    </a:xfrm>
                    <a:prstGeom prst="rect">
                      <a:avLst/>
                    </a:prstGeom>
                    <a:noFill/>
                    <a:ln w="9525">
                      <a:noFill/>
                      <a:miter lim="800000"/>
                      <a:headEnd/>
                      <a:tailEnd/>
                    </a:ln>
                  </pic:spPr>
                </pic:pic>
              </a:graphicData>
            </a:graphic>
          </wp:inline>
        </w:drawing>
      </w:r>
    </w:p>
    <w:p w14:paraId="13F2E4B5" w14:textId="77777777" w:rsidR="00F915AE" w:rsidRPr="00757A18" w:rsidRDefault="00F915AE" w:rsidP="00F915AE">
      <w:pPr>
        <w:spacing w:after="0" w:line="240" w:lineRule="auto"/>
        <w:rPr>
          <w:rFonts w:ascii="SassoonPrimaryInfant" w:hAnsi="SassoonPrimaryInfant"/>
          <w:sz w:val="28"/>
          <w:szCs w:val="28"/>
        </w:rPr>
      </w:pPr>
    </w:p>
    <w:p w14:paraId="683CB52A" w14:textId="77777777" w:rsidR="00F915AE" w:rsidRPr="00A7173E" w:rsidRDefault="00F915AE" w:rsidP="00F915AE">
      <w:pPr>
        <w:pStyle w:val="Default"/>
        <w:jc w:val="center"/>
        <w:rPr>
          <w:rFonts w:ascii="SassoonPrimaryInfant" w:hAnsi="SassoonPrimaryInfant"/>
          <w:b/>
          <w:noProof/>
          <w:sz w:val="28"/>
          <w:szCs w:val="28"/>
          <w:u w:val="single"/>
          <w:lang w:eastAsia="en-GB"/>
        </w:rPr>
      </w:pPr>
      <w:r w:rsidRPr="00A7173E">
        <w:rPr>
          <w:rFonts w:ascii="SassoonPrimaryInfant" w:hAnsi="SassoonPrimaryInfant"/>
          <w:b/>
          <w:noProof/>
          <w:sz w:val="28"/>
          <w:szCs w:val="28"/>
          <w:u w:val="single"/>
          <w:lang w:eastAsia="en-GB"/>
        </w:rPr>
        <w:t>Apostrophes</w:t>
      </w:r>
    </w:p>
    <w:p w14:paraId="7BFEFC0C" w14:textId="77777777" w:rsidR="00F915AE" w:rsidRDefault="00F915AE" w:rsidP="00F915AE">
      <w:pPr>
        <w:pStyle w:val="Default"/>
        <w:rPr>
          <w:rFonts w:ascii="SassoonPrimaryInfant" w:hAnsi="SassoonPrimaryInfant"/>
          <w:noProof/>
          <w:sz w:val="28"/>
          <w:szCs w:val="28"/>
          <w:lang w:eastAsia="en-GB"/>
        </w:rPr>
      </w:pPr>
    </w:p>
    <w:p w14:paraId="001858DE" w14:textId="77777777" w:rsidR="00292044" w:rsidRDefault="00292044" w:rsidP="00292044">
      <w:pPr>
        <w:spacing w:after="0" w:line="240" w:lineRule="auto"/>
        <w:rPr>
          <w:rFonts w:ascii="SassoonPrimaryInfant" w:hAnsi="SassoonPrimaryInfant" w:cs="Century Gothic"/>
          <w:noProof/>
          <w:color w:val="000000"/>
          <w:sz w:val="28"/>
          <w:szCs w:val="28"/>
          <w:lang w:eastAsia="en-GB"/>
        </w:rPr>
      </w:pPr>
      <w:r w:rsidRPr="00292044">
        <w:rPr>
          <w:rFonts w:ascii="SassoonPrimaryInfant" w:hAnsi="SassoonPrimaryInfant" w:cs="Century Gothic"/>
          <w:noProof/>
          <w:color w:val="000000"/>
          <w:sz w:val="28"/>
          <w:szCs w:val="28"/>
          <w:lang w:eastAsia="en-GB"/>
        </w:rPr>
        <w:t xml:space="preserve">Uses the possessive apostrophe with singular nouns and spells words with contracted forms. </w:t>
      </w:r>
    </w:p>
    <w:p w14:paraId="4115DD8B" w14:textId="77777777" w:rsidR="00292044" w:rsidRPr="00292044" w:rsidRDefault="00292044" w:rsidP="00292044">
      <w:pPr>
        <w:spacing w:after="0" w:line="240" w:lineRule="auto"/>
        <w:rPr>
          <w:rFonts w:ascii="SassoonPrimaryInfant" w:hAnsi="SassoonPrimaryInfant" w:cs="Century Gothic"/>
          <w:noProof/>
          <w:color w:val="000000"/>
          <w:sz w:val="28"/>
          <w:szCs w:val="28"/>
          <w:lang w:eastAsia="en-GB"/>
        </w:rPr>
      </w:pPr>
    </w:p>
    <w:p w14:paraId="7EE0ED5E" w14:textId="77777777" w:rsidR="00292044" w:rsidRPr="000268D7" w:rsidRDefault="00292044" w:rsidP="00292044">
      <w:pPr>
        <w:spacing w:after="0" w:line="240" w:lineRule="auto"/>
        <w:rPr>
          <w:rFonts w:ascii="SassoonPrimaryInfant" w:hAnsi="SassoonPrimaryInfant" w:cs="Century Gothic"/>
          <w:noProof/>
          <w:color w:val="365F91" w:themeColor="accent1" w:themeShade="BF"/>
          <w:sz w:val="28"/>
          <w:szCs w:val="28"/>
          <w:lang w:eastAsia="en-GB"/>
        </w:rPr>
      </w:pPr>
      <w:r w:rsidRPr="000268D7">
        <w:rPr>
          <w:rFonts w:ascii="SassoonPrimaryInfant" w:hAnsi="SassoonPrimaryInfant" w:cs="Century Gothic"/>
          <w:noProof/>
          <w:color w:val="365F91" w:themeColor="accent1" w:themeShade="BF"/>
          <w:sz w:val="28"/>
          <w:szCs w:val="28"/>
          <w:lang w:eastAsia="en-GB"/>
        </w:rPr>
        <w:t xml:space="preserve">The </w:t>
      </w:r>
      <w:r w:rsidRPr="00B16687">
        <w:rPr>
          <w:rFonts w:ascii="SassoonPrimaryInfant" w:hAnsi="SassoonPrimaryInfant" w:cs="Century Gothic"/>
          <w:b/>
          <w:noProof/>
          <w:color w:val="FF0000"/>
          <w:sz w:val="28"/>
          <w:szCs w:val="28"/>
          <w:lang w:eastAsia="en-GB"/>
        </w:rPr>
        <w:t>dog’s</w:t>
      </w:r>
      <w:r w:rsidRPr="000268D7">
        <w:rPr>
          <w:rFonts w:ascii="SassoonPrimaryInfant" w:hAnsi="SassoonPrimaryInfant" w:cs="Century Gothic"/>
          <w:noProof/>
          <w:color w:val="365F91" w:themeColor="accent1" w:themeShade="BF"/>
          <w:sz w:val="28"/>
          <w:szCs w:val="28"/>
          <w:lang w:eastAsia="en-GB"/>
        </w:rPr>
        <w:t xml:space="preserve"> food looked unappealing to the cat.  </w:t>
      </w:r>
    </w:p>
    <w:p w14:paraId="15FF2EC1" w14:textId="77777777" w:rsidR="00292044" w:rsidRPr="000268D7" w:rsidRDefault="00292044" w:rsidP="00292044">
      <w:pPr>
        <w:spacing w:after="0" w:line="240" w:lineRule="auto"/>
        <w:rPr>
          <w:rFonts w:ascii="SassoonPrimaryInfant" w:hAnsi="SassoonPrimaryInfant" w:cs="Century Gothic"/>
          <w:noProof/>
          <w:color w:val="365F91" w:themeColor="accent1" w:themeShade="BF"/>
          <w:sz w:val="28"/>
          <w:szCs w:val="28"/>
          <w:lang w:eastAsia="en-GB"/>
        </w:rPr>
      </w:pPr>
    </w:p>
    <w:p w14:paraId="79B16279" w14:textId="77777777" w:rsidR="00F915AE" w:rsidRPr="000268D7" w:rsidRDefault="00292044" w:rsidP="00292044">
      <w:pPr>
        <w:spacing w:after="0" w:line="240" w:lineRule="auto"/>
        <w:rPr>
          <w:rFonts w:ascii="SassoonPrimaryInfant" w:hAnsi="SassoonPrimaryInfant"/>
          <w:color w:val="365F91" w:themeColor="accent1" w:themeShade="BF"/>
          <w:sz w:val="28"/>
          <w:szCs w:val="28"/>
        </w:rPr>
      </w:pPr>
      <w:r w:rsidRPr="000268D7">
        <w:rPr>
          <w:rFonts w:ascii="SassoonPrimaryInfant" w:hAnsi="SassoonPrimaryInfant" w:cs="Century Gothic"/>
          <w:noProof/>
          <w:color w:val="365F91" w:themeColor="accent1" w:themeShade="BF"/>
          <w:sz w:val="28"/>
          <w:szCs w:val="28"/>
          <w:lang w:eastAsia="en-GB"/>
        </w:rPr>
        <w:t xml:space="preserve">I </w:t>
      </w:r>
      <w:r w:rsidRPr="00B16687">
        <w:rPr>
          <w:rFonts w:ascii="SassoonPrimaryInfant" w:hAnsi="SassoonPrimaryInfant" w:cs="Century Gothic"/>
          <w:b/>
          <w:noProof/>
          <w:color w:val="FF0000"/>
          <w:sz w:val="28"/>
          <w:szCs w:val="28"/>
          <w:lang w:eastAsia="en-GB"/>
        </w:rPr>
        <w:t>can’t</w:t>
      </w:r>
      <w:r w:rsidRPr="000268D7">
        <w:rPr>
          <w:rFonts w:ascii="SassoonPrimaryInfant" w:hAnsi="SassoonPrimaryInfant" w:cs="Century Gothic"/>
          <w:noProof/>
          <w:color w:val="365F91" w:themeColor="accent1" w:themeShade="BF"/>
          <w:sz w:val="28"/>
          <w:szCs w:val="28"/>
          <w:lang w:eastAsia="en-GB"/>
        </w:rPr>
        <w:t xml:space="preserve"> believe my eyes</w:t>
      </w:r>
    </w:p>
    <w:p w14:paraId="251BBD49" w14:textId="77777777" w:rsidR="00F915AE" w:rsidRDefault="000268D7" w:rsidP="00F915AE">
      <w:pPr>
        <w:spacing w:after="0" w:line="240" w:lineRule="auto"/>
        <w:rPr>
          <w:rFonts w:ascii="SassoonPrimaryInfant" w:hAnsi="SassoonPrimaryInfant"/>
          <w:sz w:val="28"/>
          <w:szCs w:val="28"/>
        </w:rPr>
      </w:pPr>
      <w:r>
        <w:rPr>
          <w:rFonts w:ascii="SassoonPrimaryInfant" w:hAnsi="SassoonPrimaryInfant"/>
          <w:noProof/>
          <w:sz w:val="28"/>
          <w:szCs w:val="28"/>
          <w:lang w:eastAsia="en-GB"/>
        </w:rPr>
        <w:drawing>
          <wp:anchor distT="0" distB="0" distL="114300" distR="114300" simplePos="0" relativeHeight="251663360" behindDoc="0" locked="0" layoutInCell="1" allowOverlap="1" wp14:anchorId="6DDBD8B7" wp14:editId="2615E56F">
            <wp:simplePos x="0" y="0"/>
            <wp:positionH relativeFrom="column">
              <wp:posOffset>713295</wp:posOffset>
            </wp:positionH>
            <wp:positionV relativeFrom="paragraph">
              <wp:posOffset>111570</wp:posOffset>
            </wp:positionV>
            <wp:extent cx="1370363" cy="1014538"/>
            <wp:effectExtent l="19050" t="0" r="1237" b="0"/>
            <wp:wrapNone/>
            <wp:docPr id="10" name="irc_mi" descr="Image result for apostroph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postrophe">
                      <a:hlinkClick r:id="rId11"/>
                    </pic:cNvPr>
                    <pic:cNvPicPr>
                      <a:picLocks noChangeAspect="1" noChangeArrowheads="1"/>
                    </pic:cNvPicPr>
                  </pic:nvPicPr>
                  <pic:blipFill>
                    <a:blip r:embed="rId12" cstate="print"/>
                    <a:srcRect/>
                    <a:stretch>
                      <a:fillRect/>
                    </a:stretch>
                  </pic:blipFill>
                  <pic:spPr bwMode="auto">
                    <a:xfrm>
                      <a:off x="0" y="0"/>
                      <a:ext cx="1369798" cy="1014119"/>
                    </a:xfrm>
                    <a:prstGeom prst="rect">
                      <a:avLst/>
                    </a:prstGeom>
                    <a:noFill/>
                    <a:ln w="9525">
                      <a:noFill/>
                      <a:miter lim="800000"/>
                      <a:headEnd/>
                      <a:tailEnd/>
                    </a:ln>
                  </pic:spPr>
                </pic:pic>
              </a:graphicData>
            </a:graphic>
          </wp:anchor>
        </w:drawing>
      </w:r>
    </w:p>
    <w:p w14:paraId="343960C7" w14:textId="77777777" w:rsidR="00292044" w:rsidRDefault="00292044" w:rsidP="00F915AE">
      <w:pPr>
        <w:spacing w:after="0" w:line="240" w:lineRule="auto"/>
        <w:rPr>
          <w:rFonts w:ascii="SassoonPrimaryInfant" w:hAnsi="SassoonPrimaryInfant"/>
          <w:sz w:val="28"/>
          <w:szCs w:val="28"/>
        </w:rPr>
      </w:pPr>
    </w:p>
    <w:p w14:paraId="1842822B" w14:textId="77777777" w:rsidR="00292044" w:rsidRDefault="00292044" w:rsidP="00F915AE">
      <w:pPr>
        <w:spacing w:after="0" w:line="240" w:lineRule="auto"/>
        <w:rPr>
          <w:rFonts w:ascii="SassoonPrimaryInfant" w:hAnsi="SassoonPrimaryInfant"/>
          <w:sz w:val="28"/>
          <w:szCs w:val="28"/>
        </w:rPr>
      </w:pPr>
    </w:p>
    <w:p w14:paraId="4A887739" w14:textId="77777777" w:rsidR="00292044" w:rsidRDefault="00292044" w:rsidP="00F915AE">
      <w:pPr>
        <w:spacing w:after="0" w:line="240" w:lineRule="auto"/>
        <w:rPr>
          <w:rFonts w:ascii="SassoonPrimaryInfant" w:hAnsi="SassoonPrimaryInfant"/>
          <w:sz w:val="28"/>
          <w:szCs w:val="28"/>
        </w:rPr>
      </w:pPr>
    </w:p>
    <w:p w14:paraId="7052AA1C" w14:textId="77777777" w:rsidR="00292044" w:rsidRDefault="00292044" w:rsidP="00F915AE">
      <w:pPr>
        <w:spacing w:after="0" w:line="240" w:lineRule="auto"/>
        <w:rPr>
          <w:rFonts w:ascii="SassoonPrimaryInfant" w:hAnsi="SassoonPrimaryInfant"/>
          <w:sz w:val="28"/>
          <w:szCs w:val="28"/>
        </w:rPr>
      </w:pPr>
    </w:p>
    <w:p w14:paraId="2E54DD4C" w14:textId="77777777" w:rsidR="00292044" w:rsidRDefault="00292044" w:rsidP="00F915AE">
      <w:pPr>
        <w:spacing w:after="0" w:line="240" w:lineRule="auto"/>
        <w:rPr>
          <w:rFonts w:ascii="SassoonPrimaryInfant" w:hAnsi="SassoonPrimaryInfant"/>
          <w:sz w:val="28"/>
          <w:szCs w:val="28"/>
        </w:rPr>
      </w:pPr>
    </w:p>
    <w:p w14:paraId="08BA8075" w14:textId="77777777" w:rsidR="00F915AE" w:rsidRPr="00757A18" w:rsidRDefault="00F915AE" w:rsidP="00F915AE">
      <w:pPr>
        <w:spacing w:after="0" w:line="240" w:lineRule="auto"/>
        <w:jc w:val="center"/>
        <w:rPr>
          <w:rFonts w:ascii="SassoonPrimaryInfant" w:hAnsi="SassoonPrimaryInfant"/>
          <w:b/>
          <w:sz w:val="28"/>
          <w:szCs w:val="28"/>
          <w:u w:val="single"/>
        </w:rPr>
      </w:pPr>
      <w:r w:rsidRPr="00757A18">
        <w:rPr>
          <w:rFonts w:ascii="SassoonPrimaryInfant" w:hAnsi="SassoonPrimaryInfant"/>
          <w:b/>
          <w:sz w:val="28"/>
          <w:szCs w:val="28"/>
          <w:u w:val="single"/>
        </w:rPr>
        <w:t>Suffixes and Prefixes</w:t>
      </w:r>
    </w:p>
    <w:p w14:paraId="75DEC5CB" w14:textId="77777777" w:rsidR="00F915AE" w:rsidRPr="00757A18" w:rsidRDefault="00292044" w:rsidP="00F915AE">
      <w:pPr>
        <w:spacing w:after="0" w:line="240" w:lineRule="auto"/>
        <w:rPr>
          <w:rFonts w:ascii="SassoonPrimaryInfant" w:hAnsi="SassoonPrimaryInfant"/>
          <w:sz w:val="28"/>
          <w:szCs w:val="28"/>
        </w:rPr>
      </w:pPr>
      <w:r w:rsidRPr="00292044">
        <w:rPr>
          <w:rFonts w:ascii="SassoonPrimaryInfant" w:hAnsi="SassoonPrimaryInfant" w:cs="Century Gothic"/>
          <w:color w:val="000000"/>
          <w:sz w:val="28"/>
          <w:szCs w:val="28"/>
        </w:rPr>
        <w:t>Add suffixes –ed, -er, -est  and -ing to words ending in y and suffixes   -ment  ness, -ful, -less and -ly to root words.</w:t>
      </w:r>
    </w:p>
    <w:p w14:paraId="7E56ECE9" w14:textId="77777777" w:rsidR="00F915AE" w:rsidRPr="00757A18" w:rsidRDefault="00F915AE" w:rsidP="00F915AE">
      <w:pPr>
        <w:spacing w:after="0" w:line="240" w:lineRule="auto"/>
        <w:rPr>
          <w:rFonts w:ascii="SassoonPrimaryInfant" w:hAnsi="SassoonPrimaryInfant"/>
          <w:sz w:val="28"/>
          <w:szCs w:val="28"/>
        </w:rPr>
      </w:pPr>
    </w:p>
    <w:p w14:paraId="67CBA3B3" w14:textId="77777777" w:rsidR="00292044" w:rsidRPr="00292044" w:rsidRDefault="00292044" w:rsidP="00292044">
      <w:pPr>
        <w:pStyle w:val="Default"/>
        <w:jc w:val="center"/>
        <w:rPr>
          <w:rFonts w:ascii="SassoonPrimaryInfant" w:hAnsi="SassoonPrimaryInfant"/>
          <w:b/>
          <w:bCs/>
          <w:sz w:val="28"/>
          <w:szCs w:val="28"/>
          <w:u w:val="single"/>
        </w:rPr>
      </w:pPr>
      <w:r w:rsidRPr="00292044">
        <w:rPr>
          <w:rFonts w:ascii="SassoonPrimaryInfant" w:hAnsi="SassoonPrimaryInfant"/>
          <w:b/>
          <w:bCs/>
          <w:sz w:val="28"/>
          <w:szCs w:val="28"/>
          <w:u w:val="single"/>
        </w:rPr>
        <w:t xml:space="preserve">Ways to help your child </w:t>
      </w:r>
    </w:p>
    <w:p w14:paraId="0A53EA04" w14:textId="77777777" w:rsidR="00F915AE" w:rsidRPr="00292044" w:rsidRDefault="00292044" w:rsidP="00292044">
      <w:pPr>
        <w:pStyle w:val="Default"/>
        <w:rPr>
          <w:rFonts w:ascii="SassoonPrimaryInfant" w:hAnsi="SassoonPrimaryInfant"/>
          <w:bCs/>
          <w:sz w:val="28"/>
          <w:szCs w:val="28"/>
        </w:rPr>
      </w:pPr>
      <w:r w:rsidRPr="00292044">
        <w:rPr>
          <w:rFonts w:ascii="SassoonPrimaryInfant" w:hAnsi="SassoonPrimaryInfant"/>
          <w:bCs/>
          <w:sz w:val="28"/>
          <w:szCs w:val="28"/>
        </w:rPr>
        <w:t>Children learn that to add some suffixes, you have to change the root word. E.g 'pat' has to have another 't' added before the suffix 'ed' can be added. 'Copy' has to have the 'y' removed before 'ied' is added. Encourage children to identify these patterns in words.</w:t>
      </w:r>
    </w:p>
    <w:p w14:paraId="504542B7" w14:textId="77777777" w:rsidR="00F915AE" w:rsidRDefault="00F915AE" w:rsidP="00F915AE">
      <w:pPr>
        <w:pStyle w:val="Default"/>
        <w:jc w:val="center"/>
        <w:rPr>
          <w:rFonts w:ascii="SassoonPrimaryInfant" w:hAnsi="SassoonPrimaryInfant"/>
          <w:b/>
          <w:bCs/>
          <w:sz w:val="28"/>
          <w:szCs w:val="28"/>
          <w:u w:val="single"/>
        </w:rPr>
      </w:pPr>
    </w:p>
    <w:p w14:paraId="0C1D4737" w14:textId="77777777" w:rsidR="00F915AE" w:rsidRPr="001A3734" w:rsidRDefault="00F915AE" w:rsidP="00F915AE">
      <w:pPr>
        <w:pStyle w:val="Default"/>
        <w:jc w:val="center"/>
        <w:rPr>
          <w:rFonts w:ascii="SassoonPrimaryInfant" w:hAnsi="SassoonPrimaryInfant"/>
          <w:szCs w:val="28"/>
          <w:u w:val="single"/>
        </w:rPr>
      </w:pPr>
      <w:r w:rsidRPr="001A3734">
        <w:rPr>
          <w:rFonts w:ascii="SassoonPrimaryInfant" w:hAnsi="SassoonPrimaryInfant"/>
          <w:b/>
          <w:bCs/>
          <w:szCs w:val="28"/>
          <w:u w:val="single"/>
        </w:rPr>
        <w:t>Punctuation</w:t>
      </w:r>
    </w:p>
    <w:p w14:paraId="5A41CF90" w14:textId="77777777" w:rsidR="008D448D" w:rsidRPr="001A3734" w:rsidRDefault="008D448D" w:rsidP="008D448D">
      <w:pPr>
        <w:spacing w:after="0" w:line="240" w:lineRule="auto"/>
        <w:rPr>
          <w:rFonts w:ascii="SassoonPrimaryInfant" w:hAnsi="SassoonPrimaryInfant" w:cs="Century Gothic"/>
          <w:color w:val="000000"/>
          <w:sz w:val="24"/>
          <w:szCs w:val="28"/>
        </w:rPr>
      </w:pPr>
      <w:r w:rsidRPr="001A3734">
        <w:rPr>
          <w:rFonts w:ascii="SassoonPrimaryInfant" w:hAnsi="SassoonPrimaryInfant" w:cs="Century Gothic"/>
          <w:color w:val="000000"/>
          <w:sz w:val="24"/>
          <w:szCs w:val="28"/>
        </w:rPr>
        <w:t xml:space="preserve">Uses full stops, capital letters and exclamation marks to demarcate sentences.  </w:t>
      </w:r>
    </w:p>
    <w:p w14:paraId="29C4A533" w14:textId="77777777" w:rsidR="008D448D" w:rsidRPr="001A3734" w:rsidRDefault="008D448D" w:rsidP="008D448D">
      <w:pPr>
        <w:spacing w:after="0" w:line="240" w:lineRule="auto"/>
        <w:rPr>
          <w:rFonts w:ascii="SassoonPrimaryInfant" w:hAnsi="SassoonPrimaryInfant" w:cs="Century Gothic"/>
          <w:color w:val="000000"/>
          <w:sz w:val="24"/>
          <w:szCs w:val="28"/>
        </w:rPr>
      </w:pPr>
    </w:p>
    <w:p w14:paraId="78025FDA" w14:textId="77777777" w:rsidR="008D448D" w:rsidRDefault="008D448D" w:rsidP="008D448D">
      <w:pPr>
        <w:spacing w:after="0" w:line="240" w:lineRule="auto"/>
        <w:rPr>
          <w:rFonts w:ascii="SassoonPrimaryInfant" w:hAnsi="SassoonPrimaryInfant" w:cs="Century Gothic"/>
          <w:color w:val="000000"/>
          <w:sz w:val="24"/>
          <w:szCs w:val="28"/>
        </w:rPr>
      </w:pPr>
      <w:r w:rsidRPr="001A3734">
        <w:rPr>
          <w:rFonts w:ascii="SassoonPrimaryInfant" w:hAnsi="SassoonPrimaryInfant" w:cs="Century Gothic"/>
          <w:color w:val="000000"/>
          <w:sz w:val="24"/>
          <w:szCs w:val="28"/>
        </w:rPr>
        <w:t xml:space="preserve">Uses commas to separate items in a list.  </w:t>
      </w:r>
    </w:p>
    <w:p w14:paraId="0E243598" w14:textId="77777777" w:rsidR="00F915AE" w:rsidRDefault="000268D7" w:rsidP="008D448D">
      <w:pPr>
        <w:spacing w:after="0" w:line="240" w:lineRule="auto"/>
        <w:rPr>
          <w:rFonts w:ascii="SassoonPrimaryInfant" w:hAnsi="SassoonPrimaryInfant" w:cs="Century Gothic"/>
          <w:color w:val="365F91" w:themeColor="accent1" w:themeShade="BF"/>
          <w:sz w:val="24"/>
          <w:szCs w:val="28"/>
        </w:rPr>
      </w:pPr>
      <w:r>
        <w:rPr>
          <w:rFonts w:ascii="SassoonPrimaryInfant" w:hAnsi="SassoonPrimaryInfant" w:cs="Century Gothic"/>
          <w:color w:val="000000"/>
          <w:sz w:val="24"/>
          <w:szCs w:val="28"/>
        </w:rPr>
        <w:t xml:space="preserve">For example: </w:t>
      </w:r>
      <w:r w:rsidR="008D448D" w:rsidRPr="000268D7">
        <w:rPr>
          <w:rFonts w:ascii="SassoonPrimaryInfant" w:hAnsi="SassoonPrimaryInfant" w:cs="Century Gothic"/>
          <w:color w:val="365F91" w:themeColor="accent1" w:themeShade="BF"/>
          <w:sz w:val="24"/>
          <w:szCs w:val="28"/>
        </w:rPr>
        <w:t>The boy ate his delicious, green apple. I bought two coats, a cat, three umbrellas and a toadstool from the shop.</w:t>
      </w:r>
    </w:p>
    <w:p w14:paraId="1E28C463" w14:textId="77777777" w:rsidR="000268D7" w:rsidRPr="000268D7" w:rsidRDefault="00607044" w:rsidP="008D448D">
      <w:pPr>
        <w:spacing w:after="0" w:line="240" w:lineRule="auto"/>
        <w:rPr>
          <w:rFonts w:ascii="SassoonPrimaryInfant" w:hAnsi="SassoonPrimaryInfant" w:cs="Century Gothic"/>
          <w:color w:val="365F91" w:themeColor="accent1" w:themeShade="BF"/>
          <w:sz w:val="24"/>
          <w:szCs w:val="28"/>
        </w:rPr>
      </w:pPr>
      <w:r>
        <w:rPr>
          <w:rFonts w:ascii="SassoonPrimaryInfant" w:hAnsi="SassoonPrimaryInfant" w:cs="Century Gothic"/>
          <w:noProof/>
          <w:color w:val="365F91" w:themeColor="accent1" w:themeShade="BF"/>
          <w:sz w:val="24"/>
          <w:szCs w:val="28"/>
          <w:lang w:eastAsia="en-GB"/>
        </w:rPr>
        <w:drawing>
          <wp:anchor distT="0" distB="0" distL="114300" distR="114300" simplePos="0" relativeHeight="251660288" behindDoc="0" locked="0" layoutInCell="1" allowOverlap="1" wp14:anchorId="310F9E07" wp14:editId="3F2E500E">
            <wp:simplePos x="0" y="0"/>
            <wp:positionH relativeFrom="column">
              <wp:posOffset>154305</wp:posOffset>
            </wp:positionH>
            <wp:positionV relativeFrom="paragraph">
              <wp:posOffset>132080</wp:posOffset>
            </wp:positionV>
            <wp:extent cx="2790190" cy="192341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9456" t="17308" r="20606" b="8974"/>
                    <a:stretch>
                      <a:fillRect/>
                    </a:stretch>
                  </pic:blipFill>
                  <pic:spPr bwMode="auto">
                    <a:xfrm>
                      <a:off x="0" y="0"/>
                      <a:ext cx="2790190" cy="1923415"/>
                    </a:xfrm>
                    <a:prstGeom prst="rect">
                      <a:avLst/>
                    </a:prstGeom>
                    <a:noFill/>
                    <a:ln w="9525">
                      <a:noFill/>
                      <a:miter lim="800000"/>
                      <a:headEnd/>
                      <a:tailEnd/>
                    </a:ln>
                  </pic:spPr>
                </pic:pic>
              </a:graphicData>
            </a:graphic>
          </wp:anchor>
        </w:drawing>
      </w:r>
    </w:p>
    <w:p w14:paraId="1D02DE56" w14:textId="77777777" w:rsidR="0017330C" w:rsidRPr="001A3734" w:rsidRDefault="0017330C" w:rsidP="008D448D">
      <w:pPr>
        <w:spacing w:after="0" w:line="240" w:lineRule="auto"/>
        <w:rPr>
          <w:rFonts w:ascii="SassoonPrimaryInfant" w:hAnsi="SassoonPrimaryInfant" w:cs="Century Gothic"/>
          <w:color w:val="000000"/>
          <w:sz w:val="24"/>
          <w:szCs w:val="28"/>
        </w:rPr>
      </w:pPr>
    </w:p>
    <w:p w14:paraId="121850F4" w14:textId="77777777" w:rsidR="0017330C" w:rsidRPr="001A3734" w:rsidRDefault="0017330C" w:rsidP="008D448D">
      <w:pPr>
        <w:spacing w:after="0" w:line="240" w:lineRule="auto"/>
        <w:rPr>
          <w:rFonts w:ascii="SassoonPrimaryInfant" w:hAnsi="SassoonPrimaryInfant" w:cs="Century Gothic"/>
          <w:color w:val="000000"/>
          <w:sz w:val="24"/>
          <w:szCs w:val="28"/>
        </w:rPr>
      </w:pPr>
    </w:p>
    <w:p w14:paraId="49E64D99" w14:textId="77777777" w:rsidR="0017330C" w:rsidRPr="001A3734" w:rsidRDefault="0017330C" w:rsidP="008D448D">
      <w:pPr>
        <w:spacing w:after="0" w:line="240" w:lineRule="auto"/>
        <w:rPr>
          <w:rFonts w:ascii="SassoonPrimaryInfant" w:hAnsi="SassoonPrimaryInfant" w:cs="Century Gothic"/>
          <w:color w:val="000000"/>
          <w:sz w:val="24"/>
          <w:szCs w:val="28"/>
        </w:rPr>
      </w:pPr>
    </w:p>
    <w:p w14:paraId="233BBFD3" w14:textId="77777777" w:rsidR="0017330C" w:rsidRPr="001A3734" w:rsidRDefault="0017330C" w:rsidP="008D448D">
      <w:pPr>
        <w:spacing w:after="0" w:line="240" w:lineRule="auto"/>
        <w:rPr>
          <w:rFonts w:ascii="SassoonPrimaryInfant" w:hAnsi="SassoonPrimaryInfant"/>
          <w:b/>
          <w:sz w:val="24"/>
          <w:szCs w:val="28"/>
          <w:u w:val="single"/>
        </w:rPr>
      </w:pPr>
    </w:p>
    <w:p w14:paraId="463AC1F1" w14:textId="77777777" w:rsidR="001A3734" w:rsidRPr="001A3734" w:rsidRDefault="001A3734" w:rsidP="008D448D">
      <w:pPr>
        <w:spacing w:after="0" w:line="240" w:lineRule="auto"/>
        <w:rPr>
          <w:rFonts w:ascii="SassoonPrimaryInfant" w:hAnsi="SassoonPrimaryInfant"/>
          <w:b/>
          <w:sz w:val="24"/>
          <w:szCs w:val="28"/>
          <w:u w:val="single"/>
        </w:rPr>
      </w:pPr>
    </w:p>
    <w:p w14:paraId="572F0E8B" w14:textId="77777777" w:rsidR="001A3734" w:rsidRDefault="001A3734" w:rsidP="008D448D">
      <w:pPr>
        <w:spacing w:after="0" w:line="240" w:lineRule="auto"/>
        <w:rPr>
          <w:rFonts w:ascii="SassoonPrimaryInfant" w:hAnsi="SassoonPrimaryInfant"/>
          <w:b/>
          <w:sz w:val="24"/>
          <w:szCs w:val="28"/>
          <w:u w:val="single"/>
        </w:rPr>
      </w:pPr>
    </w:p>
    <w:p w14:paraId="434DDC16" w14:textId="77777777" w:rsidR="001A3734" w:rsidRDefault="001A3734" w:rsidP="008D448D">
      <w:pPr>
        <w:spacing w:after="0" w:line="240" w:lineRule="auto"/>
        <w:rPr>
          <w:rFonts w:ascii="SassoonPrimaryInfant" w:hAnsi="SassoonPrimaryInfant"/>
          <w:b/>
          <w:sz w:val="24"/>
          <w:szCs w:val="28"/>
          <w:u w:val="single"/>
        </w:rPr>
      </w:pPr>
    </w:p>
    <w:p w14:paraId="1D011FEC" w14:textId="77777777" w:rsidR="001A3734" w:rsidRPr="001A3734" w:rsidRDefault="001A3734" w:rsidP="008D448D">
      <w:pPr>
        <w:spacing w:after="0" w:line="240" w:lineRule="auto"/>
        <w:rPr>
          <w:rFonts w:ascii="SassoonPrimaryInfant" w:hAnsi="SassoonPrimaryInfant"/>
          <w:b/>
          <w:sz w:val="24"/>
          <w:szCs w:val="28"/>
          <w:u w:val="single"/>
        </w:rPr>
      </w:pPr>
    </w:p>
    <w:p w14:paraId="4F3251BD" w14:textId="77777777" w:rsidR="001A3734" w:rsidRPr="001A3734" w:rsidRDefault="001A3734" w:rsidP="008D448D">
      <w:pPr>
        <w:spacing w:after="0" w:line="240" w:lineRule="auto"/>
        <w:rPr>
          <w:rFonts w:ascii="SassoonPrimaryInfant" w:hAnsi="SassoonPrimaryInfant"/>
          <w:b/>
          <w:sz w:val="24"/>
          <w:szCs w:val="28"/>
          <w:u w:val="single"/>
        </w:rPr>
      </w:pPr>
    </w:p>
    <w:p w14:paraId="5876918E" w14:textId="77777777" w:rsidR="001A3734" w:rsidRPr="001A3734" w:rsidRDefault="001A3734" w:rsidP="008D448D">
      <w:pPr>
        <w:spacing w:after="0" w:line="240" w:lineRule="auto"/>
        <w:rPr>
          <w:rFonts w:ascii="SassoonPrimaryInfant" w:hAnsi="SassoonPrimaryInfant"/>
          <w:b/>
          <w:sz w:val="24"/>
          <w:szCs w:val="28"/>
          <w:u w:val="single"/>
        </w:rPr>
      </w:pPr>
    </w:p>
    <w:p w14:paraId="57BAE2E1" w14:textId="77777777" w:rsidR="00F915AE" w:rsidRPr="001A3734" w:rsidRDefault="00F915AE" w:rsidP="00F915AE">
      <w:pPr>
        <w:spacing w:after="0" w:line="240" w:lineRule="auto"/>
        <w:jc w:val="center"/>
        <w:rPr>
          <w:rFonts w:ascii="SassoonPrimaryInfant" w:hAnsi="SassoonPrimaryInfant"/>
          <w:b/>
          <w:sz w:val="24"/>
          <w:szCs w:val="28"/>
          <w:u w:val="single"/>
        </w:rPr>
      </w:pPr>
      <w:r w:rsidRPr="001A3734">
        <w:rPr>
          <w:rFonts w:ascii="SassoonPrimaryInfant" w:hAnsi="SassoonPrimaryInfant"/>
          <w:b/>
          <w:sz w:val="24"/>
          <w:szCs w:val="28"/>
          <w:u w:val="single"/>
        </w:rPr>
        <w:t>Grammar</w:t>
      </w:r>
    </w:p>
    <w:p w14:paraId="379EB9F7" w14:textId="77777777" w:rsidR="0017330C" w:rsidRPr="001A3734" w:rsidRDefault="0017330C" w:rsidP="0017330C">
      <w:pPr>
        <w:pStyle w:val="ListParagraph"/>
        <w:numPr>
          <w:ilvl w:val="0"/>
          <w:numId w:val="1"/>
        </w:numPr>
        <w:spacing w:after="0" w:line="240" w:lineRule="auto"/>
        <w:rPr>
          <w:rFonts w:ascii="SassoonPrimaryInfant" w:hAnsi="SassoonPrimaryInfant"/>
          <w:sz w:val="24"/>
          <w:szCs w:val="28"/>
        </w:rPr>
      </w:pPr>
      <w:r w:rsidRPr="001A3734">
        <w:rPr>
          <w:rFonts w:ascii="SassoonPrimaryInfant" w:hAnsi="SassoonPrimaryInfant"/>
          <w:sz w:val="24"/>
          <w:szCs w:val="28"/>
        </w:rPr>
        <w:t xml:space="preserve">Use expanded noun phrases to expand and specify.  </w:t>
      </w:r>
    </w:p>
    <w:p w14:paraId="5F51059B" w14:textId="77777777" w:rsidR="0017330C" w:rsidRPr="001A3734" w:rsidRDefault="0017330C" w:rsidP="0017330C">
      <w:pPr>
        <w:pStyle w:val="ListParagraph"/>
        <w:spacing w:after="0" w:line="240" w:lineRule="auto"/>
        <w:rPr>
          <w:rFonts w:ascii="SassoonPrimaryInfant" w:hAnsi="SassoonPrimaryInfant"/>
          <w:sz w:val="24"/>
          <w:szCs w:val="28"/>
        </w:rPr>
      </w:pPr>
    </w:p>
    <w:p w14:paraId="4250F316" w14:textId="24A4D01C" w:rsidR="0017330C" w:rsidRPr="001A3734" w:rsidRDefault="0017330C" w:rsidP="0017330C">
      <w:pPr>
        <w:pStyle w:val="ListParagraph"/>
        <w:numPr>
          <w:ilvl w:val="0"/>
          <w:numId w:val="1"/>
        </w:numPr>
        <w:spacing w:after="0" w:line="240" w:lineRule="auto"/>
        <w:rPr>
          <w:rFonts w:ascii="SassoonPrimaryInfant" w:hAnsi="SassoonPrimaryInfant"/>
          <w:sz w:val="24"/>
          <w:szCs w:val="28"/>
        </w:rPr>
      </w:pPr>
      <w:r w:rsidRPr="001A3734">
        <w:rPr>
          <w:rFonts w:ascii="SassoonPrimaryInfant" w:hAnsi="SassoonPrimaryInfant"/>
          <w:sz w:val="24"/>
          <w:szCs w:val="28"/>
        </w:rPr>
        <w:t>U</w:t>
      </w:r>
      <w:bookmarkStart w:id="0" w:name="_GoBack"/>
      <w:bookmarkEnd w:id="0"/>
      <w:r w:rsidRPr="001A3734">
        <w:rPr>
          <w:rFonts w:ascii="SassoonPrimaryInfant" w:hAnsi="SassoonPrimaryInfant"/>
          <w:sz w:val="24"/>
          <w:szCs w:val="28"/>
        </w:rPr>
        <w:t>se subordin</w:t>
      </w:r>
      <w:r w:rsidR="00F6108D">
        <w:rPr>
          <w:rFonts w:ascii="SassoonPrimaryInfant" w:hAnsi="SassoonPrimaryInfant"/>
          <w:sz w:val="24"/>
          <w:szCs w:val="28"/>
        </w:rPr>
        <w:t>a</w:t>
      </w:r>
      <w:r w:rsidRPr="001A3734">
        <w:rPr>
          <w:rFonts w:ascii="SassoonPrimaryInfant" w:hAnsi="SassoonPrimaryInfant"/>
          <w:sz w:val="24"/>
          <w:szCs w:val="28"/>
        </w:rPr>
        <w:t>ting conjunctions (when, if, that, because) and coordinating conjunctions (or, and, but) to join clauses.</w:t>
      </w:r>
    </w:p>
    <w:p w14:paraId="368A5C6C" w14:textId="77777777" w:rsidR="0017330C" w:rsidRPr="0017330C" w:rsidRDefault="0017330C" w:rsidP="0017330C">
      <w:pPr>
        <w:spacing w:after="0" w:line="240" w:lineRule="auto"/>
        <w:rPr>
          <w:rFonts w:ascii="SassoonPrimaryInfant" w:hAnsi="SassoonPrimaryInfant"/>
          <w:sz w:val="28"/>
          <w:szCs w:val="28"/>
        </w:rPr>
      </w:pPr>
    </w:p>
    <w:p w14:paraId="7508755F" w14:textId="600C4614" w:rsidR="00F915AE" w:rsidRPr="008D41CD" w:rsidRDefault="0017330C" w:rsidP="0017330C">
      <w:pPr>
        <w:pStyle w:val="ListParagraph"/>
        <w:numPr>
          <w:ilvl w:val="0"/>
          <w:numId w:val="1"/>
        </w:numPr>
        <w:spacing w:after="0" w:line="240" w:lineRule="auto"/>
        <w:rPr>
          <w:rFonts w:ascii="SassoonPrimaryInfant" w:hAnsi="SassoonPrimaryInfant"/>
          <w:sz w:val="28"/>
          <w:szCs w:val="28"/>
        </w:rPr>
      </w:pPr>
      <w:r w:rsidRPr="0017330C">
        <w:rPr>
          <w:rFonts w:ascii="SassoonPrimaryInfant" w:hAnsi="SassoonPrimaryInfant"/>
          <w:sz w:val="28"/>
          <w:szCs w:val="28"/>
        </w:rPr>
        <w:t>Use the present and past tenses correctly and consistently including progressive form.</w:t>
      </w:r>
    </w:p>
    <w:p w14:paraId="608BAB0E" w14:textId="77777777" w:rsidR="00F915AE" w:rsidRPr="00757A18" w:rsidRDefault="00F915AE" w:rsidP="00F915AE">
      <w:pPr>
        <w:spacing w:after="0" w:line="240" w:lineRule="auto"/>
        <w:rPr>
          <w:rFonts w:ascii="SassoonPrimaryInfant" w:hAnsi="SassoonPrimaryInfant"/>
          <w:sz w:val="28"/>
          <w:szCs w:val="28"/>
        </w:rPr>
      </w:pPr>
    </w:p>
    <w:p w14:paraId="692E2781" w14:textId="77777777" w:rsidR="00F915AE" w:rsidRPr="00757A18" w:rsidRDefault="00F915AE" w:rsidP="00F915AE">
      <w:pPr>
        <w:spacing w:after="0" w:line="240" w:lineRule="auto"/>
        <w:rPr>
          <w:rFonts w:ascii="SassoonPrimaryInfant" w:hAnsi="SassoonPrimaryInfant"/>
          <w:sz w:val="28"/>
          <w:szCs w:val="28"/>
        </w:rPr>
      </w:pPr>
    </w:p>
    <w:p w14:paraId="2AAE5D86" w14:textId="77777777" w:rsidR="00F915AE" w:rsidRPr="00757A18" w:rsidRDefault="00F915AE" w:rsidP="00F915AE">
      <w:pPr>
        <w:spacing w:after="0" w:line="240" w:lineRule="auto"/>
        <w:rPr>
          <w:rFonts w:ascii="SassoonPrimaryInfant" w:hAnsi="SassoonPrimaryInfant"/>
          <w:sz w:val="28"/>
          <w:szCs w:val="28"/>
        </w:rPr>
      </w:pPr>
    </w:p>
    <w:p w14:paraId="7E46B977" w14:textId="77777777" w:rsidR="00F915AE" w:rsidRPr="00757A18" w:rsidRDefault="00F915AE" w:rsidP="00F915AE">
      <w:pPr>
        <w:spacing w:after="0" w:line="240" w:lineRule="auto"/>
        <w:rPr>
          <w:rFonts w:ascii="SassoonPrimaryInfant" w:hAnsi="SassoonPrimaryInfant"/>
          <w:sz w:val="28"/>
          <w:szCs w:val="28"/>
        </w:rPr>
      </w:pPr>
    </w:p>
    <w:p w14:paraId="7A45F79F" w14:textId="77777777" w:rsidR="00F915AE" w:rsidRPr="00757A18" w:rsidRDefault="00F915AE" w:rsidP="00F915AE">
      <w:pPr>
        <w:spacing w:after="0" w:line="240" w:lineRule="auto"/>
        <w:rPr>
          <w:rFonts w:ascii="SassoonPrimaryInfant" w:hAnsi="SassoonPrimaryInfant"/>
          <w:sz w:val="28"/>
          <w:szCs w:val="28"/>
        </w:rPr>
      </w:pPr>
    </w:p>
    <w:p w14:paraId="69399674" w14:textId="77777777" w:rsidR="00F915AE" w:rsidRPr="00757A18" w:rsidRDefault="00F915AE" w:rsidP="00F915AE">
      <w:pPr>
        <w:spacing w:after="0" w:line="240" w:lineRule="auto"/>
        <w:rPr>
          <w:rFonts w:ascii="SassoonPrimaryInfant" w:hAnsi="SassoonPrimaryInfant"/>
          <w:sz w:val="28"/>
          <w:szCs w:val="28"/>
        </w:rPr>
      </w:pPr>
    </w:p>
    <w:p w14:paraId="614DDE8B" w14:textId="77777777" w:rsidR="00F915AE" w:rsidRPr="00757A18" w:rsidRDefault="00F915AE" w:rsidP="00F915AE">
      <w:pPr>
        <w:spacing w:after="0" w:line="240" w:lineRule="auto"/>
        <w:rPr>
          <w:rFonts w:ascii="SassoonPrimaryInfant" w:hAnsi="SassoonPrimaryInfant"/>
          <w:sz w:val="28"/>
          <w:szCs w:val="28"/>
        </w:rPr>
      </w:pPr>
    </w:p>
    <w:p w14:paraId="035F64C0" w14:textId="77777777" w:rsidR="00F915AE" w:rsidRPr="00757A18" w:rsidRDefault="00F915AE" w:rsidP="00F915AE">
      <w:pPr>
        <w:spacing w:after="0" w:line="240" w:lineRule="auto"/>
        <w:rPr>
          <w:rFonts w:ascii="SassoonPrimaryInfant" w:hAnsi="SassoonPrimaryInfant"/>
          <w:sz w:val="28"/>
          <w:szCs w:val="28"/>
        </w:rPr>
      </w:pPr>
    </w:p>
    <w:p w14:paraId="7DA8BC97" w14:textId="77777777" w:rsidR="00F915AE" w:rsidRPr="00757A18" w:rsidRDefault="00F915AE" w:rsidP="00F915AE">
      <w:pPr>
        <w:spacing w:after="0" w:line="240" w:lineRule="auto"/>
        <w:rPr>
          <w:rFonts w:ascii="SassoonPrimaryInfant" w:hAnsi="SassoonPrimaryInfant"/>
          <w:sz w:val="28"/>
          <w:szCs w:val="28"/>
        </w:rPr>
      </w:pPr>
    </w:p>
    <w:p w14:paraId="4D57D874" w14:textId="77777777" w:rsidR="00F915AE" w:rsidRDefault="00F915AE" w:rsidP="00F915AE"/>
    <w:p w14:paraId="3E17ADB0" w14:textId="77777777" w:rsidR="002F1FAB" w:rsidRDefault="002F1FAB"/>
    <w:sectPr w:rsidR="002F1FAB" w:rsidSect="000D4CEF">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FSLolaPrimary">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61C31"/>
    <w:multiLevelType w:val="hybridMultilevel"/>
    <w:tmpl w:val="606C7C1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 w15:restartNumberingAfterBreak="0">
    <w:nsid w:val="35C04B31"/>
    <w:multiLevelType w:val="hybridMultilevel"/>
    <w:tmpl w:val="0C5C7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DD5700"/>
    <w:multiLevelType w:val="hybridMultilevel"/>
    <w:tmpl w:val="32F8C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915AE"/>
    <w:rsid w:val="000268D7"/>
    <w:rsid w:val="0017330C"/>
    <w:rsid w:val="001A3734"/>
    <w:rsid w:val="001B11BC"/>
    <w:rsid w:val="00201A79"/>
    <w:rsid w:val="00206C57"/>
    <w:rsid w:val="00292044"/>
    <w:rsid w:val="002F1FAB"/>
    <w:rsid w:val="00417BBE"/>
    <w:rsid w:val="00520E26"/>
    <w:rsid w:val="00564DD9"/>
    <w:rsid w:val="005D0036"/>
    <w:rsid w:val="00607044"/>
    <w:rsid w:val="00630B72"/>
    <w:rsid w:val="008D448D"/>
    <w:rsid w:val="00AF2989"/>
    <w:rsid w:val="00B12032"/>
    <w:rsid w:val="00B16687"/>
    <w:rsid w:val="00D24CE2"/>
    <w:rsid w:val="00F558E5"/>
    <w:rsid w:val="00F6108D"/>
    <w:rsid w:val="00F91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B2477"/>
  <w15:docId w15:val="{A80A6C7A-22BA-483C-8CD3-ECD49942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5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5AE"/>
    <w:pPr>
      <w:ind w:left="720"/>
      <w:contextualSpacing/>
    </w:pPr>
  </w:style>
  <w:style w:type="paragraph" w:customStyle="1" w:styleId="Default">
    <w:name w:val="Default"/>
    <w:rsid w:val="00F915AE"/>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173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3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google.co.uk/url?sa=i&amp;rct=j&amp;q=&amp;esrc=s&amp;source=images&amp;cd=&amp;cad=rja&amp;uact=8&amp;ved=&amp;url=http://www.bbc.co.uk/kent/content/articles/2009/02/04/apostrophe_feature.shtml&amp;psig=AOvVaw37vP3Hwvb6cVcSbxGhZmRM&amp;ust=151022149456255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83D352-237E-4A37-AF0D-5B4928DF1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staffoxley</dc:creator>
  <cp:lastModifiedBy>Staff Oxley</cp:lastModifiedBy>
  <cp:revision>12</cp:revision>
  <dcterms:created xsi:type="dcterms:W3CDTF">2017-11-07T14:37:00Z</dcterms:created>
  <dcterms:modified xsi:type="dcterms:W3CDTF">2020-02-06T14:06:00Z</dcterms:modified>
</cp:coreProperties>
</file>